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5897" w14:textId="77777777" w:rsidR="00894652" w:rsidRPr="00894652" w:rsidRDefault="00894652" w:rsidP="00894652">
      <w:pPr>
        <w:spacing w:line="0" w:lineRule="atLeast"/>
        <w:jc w:val="center"/>
        <w:rPr>
          <w:rFonts w:ascii="標楷體" w:eastAsia="標楷體" w:hAnsi="標楷體" w:cs="Times New Roman"/>
          <w:sz w:val="20"/>
          <w:szCs w:val="20"/>
        </w:rPr>
      </w:pPr>
      <w:r w:rsidRPr="00894652">
        <w:rPr>
          <w:rFonts w:ascii="標楷體" w:eastAsia="標楷體" w:hAnsi="標楷體" w:cs="Times New Roman" w:hint="eastAsia"/>
          <w:sz w:val="40"/>
          <w:szCs w:val="40"/>
        </w:rPr>
        <w:t>第</w:t>
      </w:r>
      <w:r w:rsidRPr="00894652">
        <w:rPr>
          <w:rFonts w:ascii="標楷體" w:eastAsia="標楷體" w:hAnsi="標楷體" w:cs="Times New Roman"/>
          <w:sz w:val="40"/>
          <w:szCs w:val="40"/>
        </w:rPr>
        <w:t>21</w:t>
      </w:r>
      <w:r w:rsidRPr="00894652">
        <w:rPr>
          <w:rFonts w:ascii="標楷體" w:eastAsia="標楷體" w:hAnsi="標楷體" w:cs="Times New Roman" w:hint="eastAsia"/>
          <w:sz w:val="40"/>
          <w:szCs w:val="40"/>
        </w:rPr>
        <w:t>屆第</w:t>
      </w:r>
      <w:r w:rsidRPr="00894652">
        <w:rPr>
          <w:rFonts w:ascii="標楷體" w:eastAsia="標楷體" w:hAnsi="標楷體" w:cs="Times New Roman"/>
          <w:sz w:val="40"/>
          <w:szCs w:val="40"/>
        </w:rPr>
        <w:t>06</w:t>
      </w:r>
      <w:r w:rsidRPr="00894652">
        <w:rPr>
          <w:rFonts w:ascii="標楷體" w:eastAsia="標楷體" w:hAnsi="標楷體" w:cs="Times New Roman" w:hint="eastAsia"/>
          <w:sz w:val="40"/>
          <w:szCs w:val="40"/>
        </w:rPr>
        <w:t>次臨時大會代表提案執行情形</w:t>
      </w: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379"/>
        <w:gridCol w:w="3557"/>
        <w:gridCol w:w="3243"/>
        <w:gridCol w:w="1128"/>
      </w:tblGrid>
      <w:tr w:rsidR="00894652" w:rsidRPr="00894652" w14:paraId="28552018" w14:textId="77777777" w:rsidTr="00403E5D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14:paraId="56116D00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758F722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379" w:type="dxa"/>
            <w:shd w:val="clear" w:color="auto" w:fill="E2EFD9"/>
            <w:vAlign w:val="center"/>
          </w:tcPr>
          <w:p w14:paraId="1B1B94F2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557" w:type="dxa"/>
            <w:shd w:val="clear" w:color="auto" w:fill="E2EFD9"/>
            <w:vAlign w:val="center"/>
          </w:tcPr>
          <w:p w14:paraId="0C2DB9BF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14:paraId="513B7FD8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72A468CB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894652" w:rsidRPr="00894652" w14:paraId="3558883F" w14:textId="77777777" w:rsidTr="00403E5D">
        <w:trPr>
          <w:trHeight w:val="192"/>
        </w:trPr>
        <w:tc>
          <w:tcPr>
            <w:tcW w:w="841" w:type="dxa"/>
            <w:vMerge w:val="restart"/>
            <w:vAlign w:val="center"/>
          </w:tcPr>
          <w:p w14:paraId="3495488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Hlk24617706"/>
            <w:r w:rsidRPr="00894652">
              <w:rPr>
                <w:rFonts w:ascii="標楷體" w:eastAsia="標楷體" w:hAnsi="標楷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28" w:type="dxa"/>
            <w:vMerge w:val="restart"/>
            <w:vAlign w:val="center"/>
          </w:tcPr>
          <w:p w14:paraId="5E0C87A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21BD3AB5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韋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忠貞</w:t>
            </w:r>
          </w:p>
        </w:tc>
        <w:tc>
          <w:tcPr>
            <w:tcW w:w="3557" w:type="dxa"/>
            <w:vMerge w:val="restart"/>
            <w:vAlign w:val="center"/>
          </w:tcPr>
          <w:p w14:paraId="73820333" w14:textId="77777777" w:rsidR="00894652" w:rsidRPr="00894652" w:rsidRDefault="00894652" w:rsidP="0089465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建請鄉公所將丹路村第</w:t>
            </w:r>
            <w:r w:rsidRPr="00894652">
              <w:rPr>
                <w:rFonts w:ascii="標楷體" w:eastAsia="標楷體" w:hAnsi="標楷體" w:cs="Times New Roman"/>
                <w:sz w:val="32"/>
                <w:szCs w:val="32"/>
              </w:rPr>
              <w:t>3</w:t>
            </w: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鄰</w:t>
            </w:r>
            <w:r w:rsidRPr="00894652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上部落</w:t>
            </w:r>
            <w:r w:rsidRPr="00894652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及第</w:t>
            </w:r>
            <w:r w:rsidRPr="00894652">
              <w:rPr>
                <w:rFonts w:ascii="標楷體" w:eastAsia="標楷體" w:hAnsi="標楷體" w:cs="Times New Roman"/>
                <w:sz w:val="32"/>
                <w:szCs w:val="32"/>
              </w:rPr>
              <w:t>4</w:t>
            </w: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鄰</w:t>
            </w:r>
            <w:r w:rsidRPr="00894652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伊屯部落</w:t>
            </w:r>
            <w:proofErr w:type="gramEnd"/>
            <w:r w:rsidRPr="00894652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排水系統設計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規畫乙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案。</w:t>
            </w:r>
          </w:p>
        </w:tc>
        <w:tc>
          <w:tcPr>
            <w:tcW w:w="3243" w:type="dxa"/>
            <w:vAlign w:val="center"/>
          </w:tcPr>
          <w:p w14:paraId="5DC1A660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109.04.17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69188B9C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10930615200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14:paraId="6DB0DE9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894652" w:rsidRPr="00894652" w14:paraId="7C425E17" w14:textId="77777777" w:rsidTr="00403E5D">
        <w:trPr>
          <w:trHeight w:val="1236"/>
        </w:trPr>
        <w:tc>
          <w:tcPr>
            <w:tcW w:w="841" w:type="dxa"/>
            <w:vMerge/>
            <w:vAlign w:val="center"/>
          </w:tcPr>
          <w:p w14:paraId="206FABAF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771A2765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41665131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0D459640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41A1D9BC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109.4.21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（星期二）上午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時現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勘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128" w:type="dxa"/>
            <w:vMerge/>
            <w:vAlign w:val="center"/>
          </w:tcPr>
          <w:p w14:paraId="792ADBE2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3B93D9AD" w14:textId="77777777" w:rsidTr="00403E5D">
        <w:trPr>
          <w:trHeight w:val="144"/>
        </w:trPr>
        <w:tc>
          <w:tcPr>
            <w:tcW w:w="841" w:type="dxa"/>
            <w:vMerge/>
            <w:vAlign w:val="center"/>
          </w:tcPr>
          <w:p w14:paraId="19209543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120AFD64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4AA794D5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1A058F5D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6259B06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109.04.23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25D18CE1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10930641700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/>
            <w:vAlign w:val="center"/>
          </w:tcPr>
          <w:p w14:paraId="73165A51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45E09C9D" w14:textId="77777777" w:rsidTr="00403E5D">
        <w:trPr>
          <w:trHeight w:val="564"/>
        </w:trPr>
        <w:tc>
          <w:tcPr>
            <w:tcW w:w="841" w:type="dxa"/>
            <w:vMerge/>
            <w:vAlign w:val="center"/>
          </w:tcPr>
          <w:p w14:paraId="32128C41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0C9B5B41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3F088496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44D33C45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76BBEB5F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經現地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會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勘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丹路村第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鄰（上部落）排水溝設施，本所已施做完畢。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另第四鄰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（伊屯部落）部份，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俟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濕作用地確認後本所再行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研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處。</w:t>
            </w:r>
          </w:p>
        </w:tc>
        <w:tc>
          <w:tcPr>
            <w:tcW w:w="1128" w:type="dxa"/>
            <w:vMerge/>
            <w:vAlign w:val="center"/>
          </w:tcPr>
          <w:p w14:paraId="22418038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4A09FBE1" w14:textId="77777777" w:rsidTr="00403E5D">
        <w:trPr>
          <w:trHeight w:val="372"/>
        </w:trPr>
        <w:tc>
          <w:tcPr>
            <w:tcW w:w="841" w:type="dxa"/>
            <w:vMerge w:val="restart"/>
            <w:vAlign w:val="center"/>
          </w:tcPr>
          <w:p w14:paraId="54E51CAF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8" w:type="dxa"/>
            <w:vMerge w:val="restart"/>
            <w:vAlign w:val="center"/>
          </w:tcPr>
          <w:p w14:paraId="748A43C2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77564FAD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韋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忠貞</w:t>
            </w:r>
          </w:p>
        </w:tc>
        <w:tc>
          <w:tcPr>
            <w:tcW w:w="3557" w:type="dxa"/>
            <w:vMerge w:val="restart"/>
            <w:vAlign w:val="center"/>
          </w:tcPr>
          <w:p w14:paraId="453B96C2" w14:textId="77777777" w:rsidR="00894652" w:rsidRPr="00894652" w:rsidRDefault="00894652" w:rsidP="0089465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建請鄉公所將丹路村集會所水泥地面整修乙案。</w:t>
            </w:r>
          </w:p>
          <w:p w14:paraId="1A137482" w14:textId="77777777" w:rsidR="00894652" w:rsidRPr="00894652" w:rsidRDefault="00894652" w:rsidP="0089465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77696582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109.04.17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2168149B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10930615400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14:paraId="30EB32D6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894652" w:rsidRPr="00894652" w14:paraId="2C2DEBBE" w14:textId="77777777" w:rsidTr="00403E5D">
        <w:trPr>
          <w:trHeight w:val="1248"/>
        </w:trPr>
        <w:tc>
          <w:tcPr>
            <w:tcW w:w="841" w:type="dxa"/>
            <w:vMerge/>
            <w:vAlign w:val="center"/>
          </w:tcPr>
          <w:p w14:paraId="7C10D328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2C819F5E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03CB9A1E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34E41085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2C5A8AD2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109.4.21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（星期二）上午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分現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勘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128" w:type="dxa"/>
            <w:vMerge/>
            <w:vAlign w:val="center"/>
          </w:tcPr>
          <w:p w14:paraId="288C5F3A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70F274F2" w14:textId="77777777" w:rsidTr="00403E5D">
        <w:trPr>
          <w:trHeight w:val="156"/>
        </w:trPr>
        <w:tc>
          <w:tcPr>
            <w:tcW w:w="841" w:type="dxa"/>
            <w:vMerge/>
            <w:vAlign w:val="center"/>
          </w:tcPr>
          <w:p w14:paraId="78B9B04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06ACDFAD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310DACC4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74A9A887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2BB32E44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109.04.24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1402BDD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10930641500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/>
            <w:vAlign w:val="center"/>
          </w:tcPr>
          <w:p w14:paraId="4839EAD3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6A8A1BDD" w14:textId="77777777" w:rsidTr="00403E5D">
        <w:trPr>
          <w:trHeight w:val="564"/>
        </w:trPr>
        <w:tc>
          <w:tcPr>
            <w:tcW w:w="841" w:type="dxa"/>
            <w:vMerge/>
            <w:vAlign w:val="center"/>
          </w:tcPr>
          <w:p w14:paraId="207D4F05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024D23E6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6466E10E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59D4C043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51E0A394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經現地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會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勘丹路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集會所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地坪已龜裂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嚴重，使用上時有不便，有修復之必要，本案將估算修繕預算金額，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研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處由本所編列預算修復，獲提報相關計畫爭取經費。</w:t>
            </w:r>
          </w:p>
        </w:tc>
        <w:tc>
          <w:tcPr>
            <w:tcW w:w="1128" w:type="dxa"/>
            <w:vMerge/>
            <w:vAlign w:val="center"/>
          </w:tcPr>
          <w:p w14:paraId="31F04B6B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51538F1E" w14:textId="77777777" w:rsidTr="00403E5D">
        <w:trPr>
          <w:trHeight w:val="372"/>
        </w:trPr>
        <w:tc>
          <w:tcPr>
            <w:tcW w:w="841" w:type="dxa"/>
            <w:vMerge w:val="restart"/>
            <w:vAlign w:val="center"/>
          </w:tcPr>
          <w:p w14:paraId="4F5BDEE0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Hlk24617832"/>
            <w:r w:rsidRPr="00894652">
              <w:rPr>
                <w:rFonts w:ascii="標楷體" w:eastAsia="標楷體" w:hAnsi="標楷體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28" w:type="dxa"/>
            <w:vMerge w:val="restart"/>
            <w:vAlign w:val="center"/>
          </w:tcPr>
          <w:p w14:paraId="12821F4E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24F7A457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韋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忠貞</w:t>
            </w:r>
          </w:p>
        </w:tc>
        <w:tc>
          <w:tcPr>
            <w:tcW w:w="3557" w:type="dxa"/>
            <w:vMerge w:val="restart"/>
            <w:vAlign w:val="center"/>
          </w:tcPr>
          <w:p w14:paraId="4B686F80" w14:textId="77777777" w:rsidR="00894652" w:rsidRPr="00894652" w:rsidRDefault="00894652" w:rsidP="0089465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建請鄉公所將丹路村佳富農一號橋下游護岸實施整修乙案。</w:t>
            </w:r>
          </w:p>
        </w:tc>
        <w:tc>
          <w:tcPr>
            <w:tcW w:w="3243" w:type="dxa"/>
            <w:vAlign w:val="center"/>
          </w:tcPr>
          <w:p w14:paraId="008A6FCC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109.04.17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59EFA6F8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10930615300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14:paraId="59E56B55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894652" w:rsidRPr="00894652" w14:paraId="00DE9A70" w14:textId="77777777" w:rsidTr="00403E5D">
        <w:trPr>
          <w:trHeight w:val="1188"/>
        </w:trPr>
        <w:tc>
          <w:tcPr>
            <w:tcW w:w="841" w:type="dxa"/>
            <w:vMerge/>
            <w:vAlign w:val="center"/>
          </w:tcPr>
          <w:p w14:paraId="0DA659AD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41CB0B47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257C7CEF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33D1A402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0C8DA9A3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109.4.21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（星期二）上午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分現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勘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128" w:type="dxa"/>
            <w:vMerge/>
            <w:vAlign w:val="center"/>
          </w:tcPr>
          <w:p w14:paraId="31B17B94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328A626C" w14:textId="77777777" w:rsidTr="00403E5D">
        <w:trPr>
          <w:trHeight w:val="288"/>
        </w:trPr>
        <w:tc>
          <w:tcPr>
            <w:tcW w:w="841" w:type="dxa"/>
            <w:vMerge/>
            <w:vAlign w:val="center"/>
          </w:tcPr>
          <w:p w14:paraId="76D75A9B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3EBBD4AF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46DB2400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6000F974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206EAEBC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109.04.23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513222BC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10930641200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/>
            <w:vAlign w:val="center"/>
          </w:tcPr>
          <w:p w14:paraId="0B6B683B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1A8FE2DA" w14:textId="77777777" w:rsidTr="00403E5D">
        <w:trPr>
          <w:trHeight w:val="420"/>
        </w:trPr>
        <w:tc>
          <w:tcPr>
            <w:tcW w:w="841" w:type="dxa"/>
            <w:vMerge/>
            <w:vAlign w:val="center"/>
          </w:tcPr>
          <w:p w14:paraId="01EE8B8D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376C4A2F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5066BC20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104BFA4F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4DCE64A4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經現場會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勘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野溪護岸及固床工有掏空情況，本所將提報屏東縣政府予以修繕。</w:t>
            </w:r>
          </w:p>
        </w:tc>
        <w:tc>
          <w:tcPr>
            <w:tcW w:w="1128" w:type="dxa"/>
            <w:vMerge/>
            <w:vAlign w:val="center"/>
          </w:tcPr>
          <w:p w14:paraId="01F7CD6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94652" w:rsidRPr="00894652" w14:paraId="0598885A" w14:textId="77777777" w:rsidTr="00403E5D">
        <w:trPr>
          <w:trHeight w:val="384"/>
        </w:trPr>
        <w:tc>
          <w:tcPr>
            <w:tcW w:w="841" w:type="dxa"/>
            <w:vMerge w:val="restart"/>
            <w:vAlign w:val="center"/>
          </w:tcPr>
          <w:p w14:paraId="1CFE9765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28" w:type="dxa"/>
            <w:vMerge w:val="restart"/>
            <w:vAlign w:val="center"/>
          </w:tcPr>
          <w:p w14:paraId="6E02D222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7D445763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韋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忠貞</w:t>
            </w:r>
          </w:p>
        </w:tc>
        <w:tc>
          <w:tcPr>
            <w:tcW w:w="3557" w:type="dxa"/>
            <w:vMerge w:val="restart"/>
            <w:vAlign w:val="center"/>
          </w:tcPr>
          <w:p w14:paraId="41D966AD" w14:textId="77777777" w:rsidR="00894652" w:rsidRPr="00894652" w:rsidRDefault="00894652" w:rsidP="0089465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建請鄉公所將內文村活</w:t>
            </w:r>
            <w:r w:rsidRPr="00894652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動中心旁之水溝延伸規劃乙案。</w:t>
            </w:r>
          </w:p>
        </w:tc>
        <w:tc>
          <w:tcPr>
            <w:tcW w:w="3243" w:type="dxa"/>
            <w:vAlign w:val="center"/>
          </w:tcPr>
          <w:p w14:paraId="4C44E279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109.04.20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09B11DD1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10930385700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14:paraId="6AD196F1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洪盛輝</w:t>
            </w:r>
          </w:p>
        </w:tc>
      </w:tr>
      <w:tr w:rsidR="00894652" w:rsidRPr="00894652" w14:paraId="40299028" w14:textId="77777777" w:rsidTr="00403E5D">
        <w:trPr>
          <w:trHeight w:val="1764"/>
        </w:trPr>
        <w:tc>
          <w:tcPr>
            <w:tcW w:w="841" w:type="dxa"/>
            <w:vMerge/>
            <w:vAlign w:val="center"/>
          </w:tcPr>
          <w:p w14:paraId="47B38E48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4E6632BA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41B4E9DA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vMerge/>
            <w:vAlign w:val="center"/>
          </w:tcPr>
          <w:p w14:paraId="547C39B2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14:paraId="3CBE31EA" w14:textId="77777777" w:rsidR="00894652" w:rsidRPr="00894652" w:rsidRDefault="00894652" w:rsidP="008946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本案業已於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109.3.16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會同內文村施村長</w:t>
            </w:r>
            <w:proofErr w:type="gramStart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正順至現場</w:t>
            </w:r>
            <w:proofErr w:type="gramEnd"/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勘查，並提報「前瞻基礎建設計畫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城鄉建設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原民部落營造</w:t>
            </w:r>
            <w:r w:rsidRPr="00894652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894652">
              <w:rPr>
                <w:rFonts w:ascii="標楷體" w:eastAsia="標楷體" w:hAnsi="標楷體" w:cs="Times New Roman" w:hint="eastAsia"/>
                <w:sz w:val="28"/>
                <w:szCs w:val="28"/>
              </w:rPr>
              <w:t>服務據點周邊及部落內公共設施改善（第二期）」計畫辦理。</w:t>
            </w:r>
          </w:p>
        </w:tc>
        <w:tc>
          <w:tcPr>
            <w:tcW w:w="1128" w:type="dxa"/>
            <w:vMerge/>
            <w:vAlign w:val="center"/>
          </w:tcPr>
          <w:p w14:paraId="678DA616" w14:textId="77777777" w:rsidR="00894652" w:rsidRPr="00894652" w:rsidRDefault="00894652" w:rsidP="0089465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bookmarkEnd w:id="0"/>
      <w:bookmarkEnd w:id="1"/>
      <w:tr w:rsidR="00894652" w:rsidRPr="00F96867" w14:paraId="1C08BA4E" w14:textId="77777777" w:rsidTr="00894652">
        <w:trPr>
          <w:trHeight w:val="1440"/>
        </w:trPr>
        <w:tc>
          <w:tcPr>
            <w:tcW w:w="841" w:type="dxa"/>
            <w:vMerge w:val="restart"/>
            <w:vAlign w:val="center"/>
          </w:tcPr>
          <w:p w14:paraId="47FDA645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28" w:type="dxa"/>
            <w:vMerge w:val="restart"/>
            <w:vAlign w:val="center"/>
          </w:tcPr>
          <w:p w14:paraId="68E084E6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14:paraId="0857519C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F9686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韋</w:t>
            </w:r>
            <w:proofErr w:type="gramEnd"/>
            <w:r w:rsidRPr="00F9686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忠貞</w:t>
            </w:r>
          </w:p>
        </w:tc>
        <w:tc>
          <w:tcPr>
            <w:tcW w:w="3557" w:type="dxa"/>
            <w:vMerge w:val="restart"/>
            <w:vAlign w:val="center"/>
          </w:tcPr>
          <w:p w14:paraId="18E29049" w14:textId="77777777" w:rsidR="00894652" w:rsidRPr="00F96867" w:rsidRDefault="00894652" w:rsidP="00403E5D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96867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建請鄉公所將台九線雙流段</w:t>
            </w:r>
            <w:r w:rsidRPr="00F96867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F96867">
              <w:rPr>
                <w:rFonts w:ascii="標楷體" w:eastAsia="標楷體" w:hAnsi="標楷體" w:cs="Times New Roman" w:hint="eastAsia"/>
                <w:sz w:val="32"/>
                <w:szCs w:val="32"/>
              </w:rPr>
              <w:t>全家便利超商</w:t>
            </w:r>
            <w:r w:rsidRPr="00F96867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 w:rsidRPr="00F96867">
              <w:rPr>
                <w:rFonts w:ascii="標楷體" w:eastAsia="標楷體" w:hAnsi="標楷體" w:cs="Times New Roman" w:hint="eastAsia"/>
                <w:sz w:val="32"/>
                <w:szCs w:val="32"/>
              </w:rPr>
              <w:t>水溝增設</w:t>
            </w:r>
            <w:proofErr w:type="gramStart"/>
            <w:r w:rsidRPr="00F96867">
              <w:rPr>
                <w:rFonts w:ascii="標楷體" w:eastAsia="標楷體" w:hAnsi="標楷體" w:cs="Times New Roman" w:hint="eastAsia"/>
                <w:sz w:val="32"/>
                <w:szCs w:val="32"/>
              </w:rPr>
              <w:t>水溝蓋乙案</w:t>
            </w:r>
            <w:proofErr w:type="gramEnd"/>
            <w:r w:rsidRPr="00F96867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  <w:tc>
          <w:tcPr>
            <w:tcW w:w="3243" w:type="dxa"/>
            <w:vAlign w:val="center"/>
          </w:tcPr>
          <w:p w14:paraId="46C6065A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35EE8FA0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94652" w:rsidRPr="00F96867" w14:paraId="478334B9" w14:textId="77777777" w:rsidTr="00894652">
        <w:trPr>
          <w:trHeight w:val="1290"/>
        </w:trPr>
        <w:tc>
          <w:tcPr>
            <w:tcW w:w="841" w:type="dxa"/>
            <w:vMerge/>
            <w:vAlign w:val="center"/>
          </w:tcPr>
          <w:p w14:paraId="1ADA6662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47966B4F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709F87E5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</w:pPr>
          </w:p>
        </w:tc>
        <w:tc>
          <w:tcPr>
            <w:tcW w:w="3557" w:type="dxa"/>
            <w:vMerge/>
            <w:vAlign w:val="center"/>
          </w:tcPr>
          <w:p w14:paraId="332D3FFF" w14:textId="77777777" w:rsidR="00894652" w:rsidRPr="00F96867" w:rsidRDefault="00894652" w:rsidP="00403E5D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14:paraId="69FCF160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14:paraId="27C4E49D" w14:textId="77777777" w:rsidR="00894652" w:rsidRPr="00F96867" w:rsidRDefault="00894652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196267CE" w14:textId="77777777" w:rsidR="00E56F5D" w:rsidRPr="00894652" w:rsidRDefault="00E56F5D"/>
    <w:sectPr w:rsidR="00E56F5D" w:rsidRPr="00894652" w:rsidSect="00B64D7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52"/>
    <w:rsid w:val="00894652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3D6C"/>
  <w15:chartTrackingRefBased/>
  <w15:docId w15:val="{F77C623D-705C-4ABC-BFE0-68729D03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2020-05-05T03:11:00Z</dcterms:created>
  <dcterms:modified xsi:type="dcterms:W3CDTF">2020-05-05T03:15:00Z</dcterms:modified>
</cp:coreProperties>
</file>