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3DA58" w14:textId="2C97ED74" w:rsidR="00504CE1" w:rsidRPr="00EE0297" w:rsidRDefault="00EE0297">
      <w:pPr>
        <w:rPr>
          <w:sz w:val="32"/>
          <w:szCs w:val="32"/>
        </w:rPr>
      </w:pPr>
      <w:r w:rsidRPr="00EE0297">
        <w:rPr>
          <w:rFonts w:hint="eastAsia"/>
          <w:sz w:val="32"/>
          <w:szCs w:val="32"/>
        </w:rPr>
        <w:t>出國報告</w:t>
      </w:r>
      <w:r w:rsidRPr="00EE0297">
        <w:rPr>
          <w:rFonts w:hint="eastAsia"/>
          <w:sz w:val="32"/>
          <w:szCs w:val="32"/>
        </w:rPr>
        <w:t>(</w:t>
      </w:r>
      <w:r w:rsidRPr="00EE0297">
        <w:rPr>
          <w:rFonts w:hint="eastAsia"/>
          <w:sz w:val="32"/>
          <w:szCs w:val="32"/>
        </w:rPr>
        <w:t>出國類別</w:t>
      </w:r>
      <w:r w:rsidRPr="00EE0297">
        <w:rPr>
          <w:rFonts w:ascii="新細明體" w:hAnsi="新細明體" w:hint="eastAsia"/>
          <w:sz w:val="32"/>
          <w:szCs w:val="32"/>
        </w:rPr>
        <w:t>：</w:t>
      </w:r>
      <w:r w:rsidRPr="00EE0297">
        <w:rPr>
          <w:rFonts w:hint="eastAsia"/>
          <w:sz w:val="32"/>
          <w:szCs w:val="32"/>
        </w:rPr>
        <w:t>考察</w:t>
      </w:r>
      <w:r w:rsidRPr="00EE0297">
        <w:rPr>
          <w:rFonts w:hint="eastAsia"/>
          <w:sz w:val="32"/>
          <w:szCs w:val="32"/>
        </w:rPr>
        <w:t>)</w:t>
      </w:r>
    </w:p>
    <w:p w14:paraId="72BBECA5" w14:textId="77777777" w:rsidR="00EE0297" w:rsidRDefault="00EE0297"/>
    <w:p w14:paraId="7734064F" w14:textId="77777777" w:rsidR="00EE0297" w:rsidRDefault="00EE0297"/>
    <w:p w14:paraId="19D8EAC7" w14:textId="77777777" w:rsidR="00EE0297" w:rsidRDefault="00EE0297"/>
    <w:p w14:paraId="5282DEAC" w14:textId="77777777" w:rsidR="00EE0297" w:rsidRDefault="00EE0297"/>
    <w:p w14:paraId="3F19F235" w14:textId="77777777" w:rsidR="00EE0297" w:rsidRDefault="00EE0297"/>
    <w:p w14:paraId="4B053D1E" w14:textId="77777777" w:rsidR="00EE0297" w:rsidRDefault="00EE0297"/>
    <w:p w14:paraId="4DFC26B1" w14:textId="77777777" w:rsidR="00EE0297" w:rsidRDefault="00EE0297"/>
    <w:p w14:paraId="4314E480" w14:textId="77777777" w:rsidR="00EE0297" w:rsidRDefault="00EE0297"/>
    <w:p w14:paraId="6C5F937D" w14:textId="77777777" w:rsidR="00EE0297" w:rsidRDefault="00EE0297"/>
    <w:p w14:paraId="7C6C7078" w14:textId="77777777" w:rsidR="00EE0297" w:rsidRDefault="00EE0297"/>
    <w:p w14:paraId="5E3AA62A" w14:textId="77777777" w:rsidR="00EE0297" w:rsidRDefault="00EE0297"/>
    <w:p w14:paraId="6B53F54B" w14:textId="77777777" w:rsidR="00EE0297" w:rsidRDefault="00EE0297"/>
    <w:p w14:paraId="0CD8F611" w14:textId="3D31E1D9" w:rsidR="00EE0297" w:rsidRPr="002C1B46" w:rsidRDefault="00EE0297" w:rsidP="00EE0297">
      <w:pPr>
        <w:jc w:val="center"/>
        <w:rPr>
          <w:b/>
          <w:bCs/>
        </w:rPr>
      </w:pPr>
      <w:r w:rsidRPr="002C1B46">
        <w:rPr>
          <w:rFonts w:hint="eastAsia"/>
          <w:b/>
          <w:bCs/>
          <w:sz w:val="44"/>
          <w:szCs w:val="44"/>
        </w:rPr>
        <w:t>赴韓國</w:t>
      </w:r>
      <w:r w:rsidRPr="002C1B46">
        <w:rPr>
          <w:rFonts w:hint="eastAsia"/>
          <w:b/>
          <w:bCs/>
          <w:sz w:val="44"/>
          <w:szCs w:val="44"/>
        </w:rPr>
        <w:t>(</w:t>
      </w:r>
      <w:r w:rsidRPr="002C1B46">
        <w:rPr>
          <w:rFonts w:hint="eastAsia"/>
          <w:b/>
          <w:bCs/>
          <w:sz w:val="44"/>
          <w:szCs w:val="44"/>
        </w:rPr>
        <w:t>仁川</w:t>
      </w:r>
      <w:proofErr w:type="gramStart"/>
      <w:r w:rsidRPr="002C1B46">
        <w:rPr>
          <w:rFonts w:hint="eastAsia"/>
          <w:b/>
          <w:bCs/>
          <w:sz w:val="44"/>
          <w:szCs w:val="44"/>
        </w:rPr>
        <w:t>及首爾地區</w:t>
      </w:r>
      <w:proofErr w:type="gramEnd"/>
      <w:r w:rsidRPr="002C1B46">
        <w:rPr>
          <w:rFonts w:hint="eastAsia"/>
          <w:b/>
          <w:bCs/>
          <w:sz w:val="44"/>
          <w:szCs w:val="44"/>
        </w:rPr>
        <w:t>)</w:t>
      </w:r>
      <w:r w:rsidRPr="002C1B46">
        <w:rPr>
          <w:rFonts w:hint="eastAsia"/>
          <w:b/>
          <w:bCs/>
          <w:sz w:val="44"/>
          <w:szCs w:val="44"/>
        </w:rPr>
        <w:t>參訪</w:t>
      </w:r>
    </w:p>
    <w:p w14:paraId="5878F3A8" w14:textId="77777777" w:rsidR="00EE0297" w:rsidRDefault="00EE0297" w:rsidP="00EE0297">
      <w:pPr>
        <w:jc w:val="center"/>
      </w:pPr>
    </w:p>
    <w:p w14:paraId="3022C8F0" w14:textId="77777777" w:rsidR="00EE0297" w:rsidRDefault="00EE0297" w:rsidP="00EE0297">
      <w:pPr>
        <w:jc w:val="center"/>
      </w:pPr>
    </w:p>
    <w:p w14:paraId="6ABE5F1C" w14:textId="77777777" w:rsidR="00EE0297" w:rsidRDefault="00EE0297" w:rsidP="00EE0297">
      <w:pPr>
        <w:jc w:val="center"/>
      </w:pPr>
    </w:p>
    <w:p w14:paraId="39A43E15" w14:textId="77777777" w:rsidR="00EE0297" w:rsidRDefault="00EE0297" w:rsidP="00EE0297">
      <w:pPr>
        <w:jc w:val="center"/>
      </w:pPr>
    </w:p>
    <w:p w14:paraId="15F61918" w14:textId="77777777" w:rsidR="00EE0297" w:rsidRDefault="00EE0297" w:rsidP="00EE0297">
      <w:pPr>
        <w:jc w:val="center"/>
      </w:pPr>
    </w:p>
    <w:p w14:paraId="74F5DECB" w14:textId="77777777" w:rsidR="00EE0297" w:rsidRDefault="00EE0297" w:rsidP="00EE0297">
      <w:pPr>
        <w:jc w:val="center"/>
      </w:pPr>
    </w:p>
    <w:p w14:paraId="6654B9D6" w14:textId="77777777" w:rsidR="00EE0297" w:rsidRDefault="00EE0297" w:rsidP="00EE0297">
      <w:pPr>
        <w:jc w:val="center"/>
      </w:pPr>
    </w:p>
    <w:p w14:paraId="1778F6F2" w14:textId="77777777" w:rsidR="00EE0297" w:rsidRDefault="00EE0297" w:rsidP="00EE0297">
      <w:pPr>
        <w:jc w:val="center"/>
      </w:pPr>
    </w:p>
    <w:p w14:paraId="0582D660" w14:textId="595BAA42" w:rsidR="00EE0297" w:rsidRPr="00EE0297" w:rsidRDefault="00EE0297" w:rsidP="00EE0297">
      <w:pPr>
        <w:spacing w:line="520" w:lineRule="exact"/>
        <w:rPr>
          <w:sz w:val="28"/>
          <w:szCs w:val="28"/>
        </w:rPr>
      </w:pPr>
      <w:r>
        <w:rPr>
          <w:rFonts w:hint="eastAsia"/>
        </w:rPr>
        <w:t xml:space="preserve">                      </w:t>
      </w:r>
      <w:r w:rsidRPr="00EE0297">
        <w:rPr>
          <w:rFonts w:hint="eastAsia"/>
          <w:sz w:val="28"/>
          <w:szCs w:val="28"/>
        </w:rPr>
        <w:t xml:space="preserve"> </w:t>
      </w:r>
      <w:r w:rsidRPr="00EE0297">
        <w:rPr>
          <w:rFonts w:hint="eastAsia"/>
          <w:sz w:val="28"/>
          <w:szCs w:val="28"/>
        </w:rPr>
        <w:t>服務機關</w:t>
      </w:r>
      <w:r w:rsidRPr="00EE0297">
        <w:rPr>
          <w:rFonts w:ascii="新細明體" w:hAnsi="新細明體" w:hint="eastAsia"/>
          <w:sz w:val="28"/>
          <w:szCs w:val="28"/>
        </w:rPr>
        <w:t>：</w:t>
      </w:r>
      <w:r w:rsidRPr="00EE0297">
        <w:rPr>
          <w:rFonts w:hint="eastAsia"/>
          <w:sz w:val="28"/>
          <w:szCs w:val="28"/>
        </w:rPr>
        <w:t>屏東縣獅子鄉民代表會</w:t>
      </w:r>
    </w:p>
    <w:p w14:paraId="12371CE1" w14:textId="3D0AC6FD" w:rsidR="00EE0297" w:rsidRPr="00EE0297" w:rsidRDefault="00EE0297" w:rsidP="00EE0297">
      <w:pPr>
        <w:spacing w:line="520" w:lineRule="exact"/>
        <w:rPr>
          <w:sz w:val="28"/>
          <w:szCs w:val="28"/>
        </w:rPr>
      </w:pPr>
      <w:r w:rsidRPr="00EE0297">
        <w:rPr>
          <w:rFonts w:hint="eastAsia"/>
          <w:sz w:val="28"/>
          <w:szCs w:val="28"/>
        </w:rPr>
        <w:t xml:space="preserve">                    </w:t>
      </w:r>
      <w:r w:rsidRPr="00EE0297">
        <w:rPr>
          <w:rFonts w:hint="eastAsia"/>
          <w:sz w:val="28"/>
          <w:szCs w:val="28"/>
        </w:rPr>
        <w:t>姓名職稱</w:t>
      </w:r>
      <w:r w:rsidRPr="00EE0297">
        <w:rPr>
          <w:rFonts w:ascii="新細明體" w:hAnsi="新細明體" w:hint="eastAsia"/>
          <w:sz w:val="28"/>
          <w:szCs w:val="28"/>
        </w:rPr>
        <w:t>：</w:t>
      </w:r>
      <w:proofErr w:type="gramStart"/>
      <w:r w:rsidRPr="00EE0297">
        <w:rPr>
          <w:rFonts w:hint="eastAsia"/>
          <w:sz w:val="28"/>
          <w:szCs w:val="28"/>
        </w:rPr>
        <w:t>韋</w:t>
      </w:r>
      <w:proofErr w:type="gramEnd"/>
      <w:r w:rsidRPr="00EE0297">
        <w:rPr>
          <w:rFonts w:hint="eastAsia"/>
          <w:sz w:val="28"/>
          <w:szCs w:val="28"/>
        </w:rPr>
        <w:t>忠貞主席等</w:t>
      </w:r>
      <w:r w:rsidRPr="00EE0297">
        <w:rPr>
          <w:rFonts w:hint="eastAsia"/>
          <w:sz w:val="28"/>
          <w:szCs w:val="28"/>
        </w:rPr>
        <w:t>7</w:t>
      </w:r>
      <w:r w:rsidRPr="00EE0297">
        <w:rPr>
          <w:rFonts w:hint="eastAsia"/>
          <w:sz w:val="28"/>
          <w:szCs w:val="28"/>
        </w:rPr>
        <w:t>人</w:t>
      </w:r>
    </w:p>
    <w:p w14:paraId="7F1C1C85" w14:textId="41EA6BD1" w:rsidR="00EE0297" w:rsidRPr="00EE0297" w:rsidRDefault="00EE0297" w:rsidP="00EE0297">
      <w:pPr>
        <w:spacing w:line="520" w:lineRule="exact"/>
        <w:rPr>
          <w:sz w:val="28"/>
          <w:szCs w:val="28"/>
        </w:rPr>
      </w:pPr>
      <w:r w:rsidRPr="00EE0297">
        <w:rPr>
          <w:rFonts w:hint="eastAsia"/>
          <w:sz w:val="28"/>
          <w:szCs w:val="28"/>
        </w:rPr>
        <w:t xml:space="preserve">                    </w:t>
      </w:r>
      <w:r w:rsidRPr="00EE0297">
        <w:rPr>
          <w:rFonts w:hint="eastAsia"/>
          <w:sz w:val="28"/>
          <w:szCs w:val="28"/>
        </w:rPr>
        <w:t>派赴國家</w:t>
      </w:r>
      <w:r w:rsidRPr="00EE0297">
        <w:rPr>
          <w:rFonts w:ascii="新細明體" w:hAnsi="新細明體" w:hint="eastAsia"/>
          <w:sz w:val="28"/>
          <w:szCs w:val="28"/>
        </w:rPr>
        <w:t>：</w:t>
      </w:r>
      <w:r w:rsidRPr="00EE0297">
        <w:rPr>
          <w:rFonts w:hint="eastAsia"/>
          <w:sz w:val="28"/>
          <w:szCs w:val="28"/>
        </w:rPr>
        <w:t>韓國</w:t>
      </w:r>
    </w:p>
    <w:p w14:paraId="277FED1F" w14:textId="31E1BBBC" w:rsidR="00EE0297" w:rsidRPr="00EE0297" w:rsidRDefault="00EE0297" w:rsidP="00EE0297">
      <w:pPr>
        <w:spacing w:line="520" w:lineRule="exact"/>
        <w:rPr>
          <w:sz w:val="28"/>
          <w:szCs w:val="28"/>
        </w:rPr>
      </w:pPr>
      <w:r w:rsidRPr="00EE0297">
        <w:rPr>
          <w:rFonts w:hint="eastAsia"/>
          <w:sz w:val="28"/>
          <w:szCs w:val="28"/>
        </w:rPr>
        <w:t xml:space="preserve">                    </w:t>
      </w:r>
      <w:r w:rsidRPr="00EE0297">
        <w:rPr>
          <w:rFonts w:hint="eastAsia"/>
          <w:sz w:val="28"/>
          <w:szCs w:val="28"/>
        </w:rPr>
        <w:t>出國期間</w:t>
      </w:r>
      <w:r w:rsidRPr="00EE0297">
        <w:rPr>
          <w:rFonts w:ascii="新細明體" w:hAnsi="新細明體" w:hint="eastAsia"/>
          <w:sz w:val="28"/>
          <w:szCs w:val="28"/>
        </w:rPr>
        <w:t>：</w:t>
      </w:r>
      <w:r w:rsidRPr="00EE0297">
        <w:rPr>
          <w:rFonts w:hint="eastAsia"/>
          <w:sz w:val="28"/>
          <w:szCs w:val="28"/>
        </w:rPr>
        <w:t>113</w:t>
      </w:r>
      <w:r w:rsidRPr="00EE0297">
        <w:rPr>
          <w:rFonts w:hint="eastAsia"/>
          <w:sz w:val="28"/>
          <w:szCs w:val="28"/>
        </w:rPr>
        <w:t>年</w:t>
      </w:r>
      <w:r w:rsidRPr="00EE0297">
        <w:rPr>
          <w:rFonts w:hint="eastAsia"/>
          <w:sz w:val="28"/>
          <w:szCs w:val="28"/>
        </w:rPr>
        <w:t>8</w:t>
      </w:r>
      <w:r w:rsidRPr="00EE0297">
        <w:rPr>
          <w:rFonts w:hint="eastAsia"/>
          <w:sz w:val="28"/>
          <w:szCs w:val="28"/>
        </w:rPr>
        <w:t>月</w:t>
      </w:r>
      <w:r w:rsidRPr="00EE0297">
        <w:rPr>
          <w:rFonts w:hint="eastAsia"/>
          <w:sz w:val="28"/>
          <w:szCs w:val="28"/>
        </w:rPr>
        <w:t>14</w:t>
      </w:r>
      <w:r w:rsidRPr="00EE0297">
        <w:rPr>
          <w:rFonts w:hint="eastAsia"/>
          <w:sz w:val="28"/>
          <w:szCs w:val="28"/>
        </w:rPr>
        <w:t>日起至</w:t>
      </w:r>
      <w:r w:rsidRPr="00EE0297">
        <w:rPr>
          <w:rFonts w:hint="eastAsia"/>
          <w:sz w:val="28"/>
          <w:szCs w:val="28"/>
        </w:rPr>
        <w:t>8</w:t>
      </w:r>
      <w:r w:rsidRPr="00EE0297">
        <w:rPr>
          <w:rFonts w:hint="eastAsia"/>
          <w:sz w:val="28"/>
          <w:szCs w:val="28"/>
        </w:rPr>
        <w:t>月</w:t>
      </w:r>
      <w:r w:rsidRPr="00EE0297">
        <w:rPr>
          <w:rFonts w:hint="eastAsia"/>
          <w:sz w:val="28"/>
          <w:szCs w:val="28"/>
        </w:rPr>
        <w:t>18</w:t>
      </w:r>
      <w:r w:rsidRPr="00EE0297">
        <w:rPr>
          <w:rFonts w:hint="eastAsia"/>
          <w:sz w:val="28"/>
          <w:szCs w:val="28"/>
        </w:rPr>
        <w:t>日</w:t>
      </w:r>
      <w:proofErr w:type="gramStart"/>
      <w:r w:rsidRPr="00EE0297">
        <w:rPr>
          <w:rFonts w:hint="eastAsia"/>
          <w:sz w:val="28"/>
          <w:szCs w:val="28"/>
        </w:rPr>
        <w:t>止</w:t>
      </w:r>
      <w:proofErr w:type="gramEnd"/>
    </w:p>
    <w:p w14:paraId="0E0E1722" w14:textId="78D0E227" w:rsidR="00EE0297" w:rsidRDefault="00EE0297" w:rsidP="00EE0297">
      <w:pPr>
        <w:spacing w:line="520" w:lineRule="exact"/>
        <w:rPr>
          <w:sz w:val="28"/>
          <w:szCs w:val="28"/>
        </w:rPr>
      </w:pPr>
      <w:r w:rsidRPr="00EE0297">
        <w:rPr>
          <w:rFonts w:hint="eastAsia"/>
          <w:sz w:val="28"/>
          <w:szCs w:val="28"/>
        </w:rPr>
        <w:t xml:space="preserve">                    </w:t>
      </w:r>
      <w:r w:rsidRPr="00EE0297">
        <w:rPr>
          <w:rFonts w:hint="eastAsia"/>
          <w:sz w:val="28"/>
          <w:szCs w:val="28"/>
        </w:rPr>
        <w:t>報告日期</w:t>
      </w:r>
      <w:r w:rsidRPr="00EE0297">
        <w:rPr>
          <w:rFonts w:ascii="新細明體" w:hAnsi="新細明體" w:hint="eastAsia"/>
          <w:sz w:val="28"/>
          <w:szCs w:val="28"/>
        </w:rPr>
        <w:t>：</w:t>
      </w:r>
      <w:r w:rsidRPr="00EE0297">
        <w:rPr>
          <w:rFonts w:hint="eastAsia"/>
          <w:sz w:val="28"/>
          <w:szCs w:val="28"/>
        </w:rPr>
        <w:t>113</w:t>
      </w:r>
      <w:r w:rsidRPr="00EE0297">
        <w:rPr>
          <w:rFonts w:hint="eastAsia"/>
          <w:sz w:val="28"/>
          <w:szCs w:val="28"/>
        </w:rPr>
        <w:t>年</w:t>
      </w:r>
      <w:r w:rsidRPr="00EE0297">
        <w:rPr>
          <w:rFonts w:hint="eastAsia"/>
          <w:sz w:val="28"/>
          <w:szCs w:val="28"/>
        </w:rPr>
        <w:t>8</w:t>
      </w:r>
      <w:r w:rsidRPr="00EE0297">
        <w:rPr>
          <w:rFonts w:hint="eastAsia"/>
          <w:sz w:val="28"/>
          <w:szCs w:val="28"/>
        </w:rPr>
        <w:t>月</w:t>
      </w:r>
      <w:r w:rsidRPr="00EE0297">
        <w:rPr>
          <w:rFonts w:hint="eastAsia"/>
          <w:sz w:val="28"/>
          <w:szCs w:val="28"/>
        </w:rPr>
        <w:t>30</w:t>
      </w:r>
      <w:r w:rsidRPr="00EE0297">
        <w:rPr>
          <w:rFonts w:hint="eastAsia"/>
          <w:sz w:val="28"/>
          <w:szCs w:val="28"/>
        </w:rPr>
        <w:t>日</w:t>
      </w:r>
    </w:p>
    <w:p w14:paraId="7A0CC838" w14:textId="77777777" w:rsidR="0093440C" w:rsidRDefault="0093440C" w:rsidP="00EE0297">
      <w:pPr>
        <w:spacing w:line="520" w:lineRule="exact"/>
        <w:rPr>
          <w:sz w:val="28"/>
          <w:szCs w:val="28"/>
        </w:rPr>
      </w:pPr>
    </w:p>
    <w:p w14:paraId="49542D84" w14:textId="77777777" w:rsidR="0093440C" w:rsidRDefault="0093440C" w:rsidP="00EE0297">
      <w:pPr>
        <w:spacing w:line="520" w:lineRule="exact"/>
        <w:rPr>
          <w:sz w:val="28"/>
          <w:szCs w:val="28"/>
        </w:rPr>
      </w:pPr>
    </w:p>
    <w:p w14:paraId="18CBF477" w14:textId="77777777" w:rsidR="0093440C" w:rsidRDefault="0093440C" w:rsidP="00EE0297">
      <w:pPr>
        <w:spacing w:line="520" w:lineRule="exact"/>
        <w:rPr>
          <w:sz w:val="28"/>
          <w:szCs w:val="28"/>
        </w:rPr>
      </w:pPr>
    </w:p>
    <w:p w14:paraId="15BB81A9" w14:textId="77777777" w:rsidR="0093440C" w:rsidRDefault="0093440C" w:rsidP="00EE0297">
      <w:pPr>
        <w:spacing w:line="520" w:lineRule="exact"/>
        <w:rPr>
          <w:sz w:val="28"/>
          <w:szCs w:val="28"/>
        </w:rPr>
      </w:pPr>
    </w:p>
    <w:p w14:paraId="5B910596" w14:textId="77777777" w:rsidR="0093440C" w:rsidRDefault="0093440C" w:rsidP="00EE0297">
      <w:pPr>
        <w:spacing w:line="520" w:lineRule="exact"/>
        <w:rPr>
          <w:sz w:val="28"/>
          <w:szCs w:val="28"/>
        </w:rPr>
      </w:pPr>
    </w:p>
    <w:p w14:paraId="67900D0E" w14:textId="3C353571" w:rsidR="0093440C" w:rsidRPr="002C1B46" w:rsidRDefault="001E16FB" w:rsidP="00EE0297">
      <w:pPr>
        <w:spacing w:line="520" w:lineRule="exact"/>
        <w:rPr>
          <w:b/>
          <w:bCs/>
          <w:sz w:val="32"/>
          <w:szCs w:val="32"/>
        </w:rPr>
      </w:pPr>
      <w:r w:rsidRPr="002C1B46">
        <w:rPr>
          <w:rFonts w:hint="eastAsia"/>
          <w:b/>
          <w:bCs/>
          <w:sz w:val="32"/>
          <w:szCs w:val="32"/>
        </w:rPr>
        <w:lastRenderedPageBreak/>
        <w:t>出國報告提要</w:t>
      </w:r>
    </w:p>
    <w:p w14:paraId="6AD93F29" w14:textId="77777777" w:rsidR="001E16FB" w:rsidRDefault="001E16FB" w:rsidP="00EE0297">
      <w:pPr>
        <w:spacing w:line="520" w:lineRule="exact"/>
        <w:rPr>
          <w:sz w:val="28"/>
          <w:szCs w:val="28"/>
        </w:rPr>
      </w:pPr>
    </w:p>
    <w:p w14:paraId="77C3B694" w14:textId="52C04E1E" w:rsidR="001E16FB" w:rsidRDefault="001E16FB" w:rsidP="00EE0297">
      <w:pPr>
        <w:spacing w:line="520" w:lineRule="exact"/>
        <w:rPr>
          <w:sz w:val="28"/>
          <w:szCs w:val="28"/>
        </w:rPr>
      </w:pPr>
      <w:r>
        <w:rPr>
          <w:rFonts w:hint="eastAsia"/>
          <w:sz w:val="28"/>
          <w:szCs w:val="28"/>
        </w:rPr>
        <w:t>出國報告名稱</w:t>
      </w:r>
      <w:r>
        <w:rPr>
          <w:rFonts w:ascii="新細明體" w:hAnsi="新細明體" w:hint="eastAsia"/>
          <w:sz w:val="28"/>
          <w:szCs w:val="28"/>
        </w:rPr>
        <w:t>：</w:t>
      </w:r>
      <w:r>
        <w:rPr>
          <w:rFonts w:hint="eastAsia"/>
          <w:sz w:val="28"/>
          <w:szCs w:val="28"/>
        </w:rPr>
        <w:t>赴韓國</w:t>
      </w:r>
      <w:r>
        <w:rPr>
          <w:rFonts w:hint="eastAsia"/>
          <w:sz w:val="28"/>
          <w:szCs w:val="28"/>
        </w:rPr>
        <w:t>(</w:t>
      </w:r>
      <w:r>
        <w:rPr>
          <w:rFonts w:hint="eastAsia"/>
          <w:sz w:val="28"/>
          <w:szCs w:val="28"/>
        </w:rPr>
        <w:t>人川</w:t>
      </w:r>
      <w:proofErr w:type="gramStart"/>
      <w:r>
        <w:rPr>
          <w:rFonts w:hint="eastAsia"/>
          <w:sz w:val="28"/>
          <w:szCs w:val="28"/>
        </w:rPr>
        <w:t>及首爾地區</w:t>
      </w:r>
      <w:proofErr w:type="gramEnd"/>
      <w:r>
        <w:rPr>
          <w:rFonts w:hint="eastAsia"/>
          <w:sz w:val="28"/>
          <w:szCs w:val="28"/>
        </w:rPr>
        <w:t>)</w:t>
      </w:r>
      <w:r>
        <w:rPr>
          <w:rFonts w:hint="eastAsia"/>
          <w:sz w:val="28"/>
          <w:szCs w:val="28"/>
        </w:rPr>
        <w:t>參訪</w:t>
      </w:r>
    </w:p>
    <w:p w14:paraId="27F6DBE3" w14:textId="3224E741" w:rsidR="001E16FB" w:rsidRDefault="001E16FB" w:rsidP="00EE0297">
      <w:pPr>
        <w:spacing w:line="520" w:lineRule="exact"/>
        <w:rPr>
          <w:rFonts w:ascii="新細明體" w:hAnsi="新細明體"/>
          <w:sz w:val="28"/>
          <w:szCs w:val="28"/>
        </w:rPr>
      </w:pPr>
      <w:r>
        <w:rPr>
          <w:rFonts w:hint="eastAsia"/>
          <w:sz w:val="28"/>
          <w:szCs w:val="28"/>
        </w:rPr>
        <w:t>頁數</w:t>
      </w:r>
      <w:r>
        <w:rPr>
          <w:rFonts w:ascii="新細明體" w:hAnsi="新細明體" w:hint="eastAsia"/>
          <w:sz w:val="28"/>
          <w:szCs w:val="28"/>
        </w:rPr>
        <w:t>：</w:t>
      </w:r>
      <w:r>
        <w:rPr>
          <w:rFonts w:hint="eastAsia"/>
          <w:sz w:val="28"/>
          <w:szCs w:val="28"/>
        </w:rPr>
        <w:t xml:space="preserve">             </w:t>
      </w:r>
      <w:r>
        <w:rPr>
          <w:rFonts w:hint="eastAsia"/>
          <w:sz w:val="28"/>
          <w:szCs w:val="28"/>
        </w:rPr>
        <w:t>含附件</w:t>
      </w:r>
      <w:r>
        <w:rPr>
          <w:rFonts w:ascii="新細明體" w:hAnsi="新細明體" w:hint="eastAsia"/>
          <w:sz w:val="28"/>
          <w:szCs w:val="28"/>
        </w:rPr>
        <w:t>：□</w:t>
      </w:r>
      <w:r w:rsidR="00BA5A8C">
        <w:rPr>
          <w:rFonts w:hint="eastAsia"/>
          <w:sz w:val="28"/>
          <w:szCs w:val="28"/>
        </w:rPr>
        <w:t xml:space="preserve"> </w:t>
      </w:r>
      <w:r w:rsidR="00BA5A8C">
        <w:rPr>
          <w:rFonts w:hint="eastAsia"/>
          <w:sz w:val="28"/>
          <w:szCs w:val="28"/>
        </w:rPr>
        <w:t>是</w:t>
      </w:r>
      <w:r w:rsidR="00BA5A8C">
        <w:rPr>
          <w:rFonts w:hint="eastAsia"/>
          <w:sz w:val="28"/>
          <w:szCs w:val="28"/>
        </w:rPr>
        <w:t xml:space="preserve"> </w:t>
      </w:r>
      <w:r w:rsidR="00064159">
        <w:rPr>
          <w:rFonts w:hint="eastAsia"/>
          <w:sz w:val="28"/>
          <w:szCs w:val="28"/>
        </w:rPr>
        <w:t>■</w:t>
      </w:r>
      <w:r w:rsidR="00BA5A8C">
        <w:rPr>
          <w:rFonts w:ascii="新細明體" w:hAnsi="新細明體" w:hint="eastAsia"/>
          <w:sz w:val="28"/>
          <w:szCs w:val="28"/>
        </w:rPr>
        <w:t xml:space="preserve"> 否</w:t>
      </w:r>
    </w:p>
    <w:p w14:paraId="73D0BCD8" w14:textId="77777777" w:rsidR="00BA5A8C" w:rsidRDefault="00BA5A8C" w:rsidP="00EE0297">
      <w:pPr>
        <w:spacing w:line="520" w:lineRule="exact"/>
        <w:rPr>
          <w:rFonts w:ascii="新細明體" w:hAnsi="新細明體"/>
          <w:sz w:val="28"/>
          <w:szCs w:val="28"/>
        </w:rPr>
      </w:pPr>
      <w:r>
        <w:rPr>
          <w:rFonts w:ascii="新細明體" w:hAnsi="新細明體" w:hint="eastAsia"/>
          <w:sz w:val="28"/>
          <w:szCs w:val="28"/>
        </w:rPr>
        <w:t>出國計畫主辦機關 / 聯絡人 / 電話 / e-mail</w:t>
      </w:r>
    </w:p>
    <w:p w14:paraId="2166E8CA" w14:textId="39EB46B4" w:rsidR="00BA5A8C" w:rsidRDefault="00BA5A8C" w:rsidP="00EE0297">
      <w:pPr>
        <w:spacing w:line="520" w:lineRule="exact"/>
        <w:rPr>
          <w:rFonts w:ascii="新細明體" w:hAnsi="新細明體"/>
          <w:sz w:val="28"/>
          <w:szCs w:val="28"/>
        </w:rPr>
      </w:pPr>
      <w:r>
        <w:rPr>
          <w:rFonts w:ascii="新細明體" w:hAnsi="新細明體" w:hint="eastAsia"/>
          <w:sz w:val="28"/>
          <w:szCs w:val="28"/>
        </w:rPr>
        <w:t>屏東縣獅子鄉民代表會 / 馮慧芳 / 08-8771485#20 /</w:t>
      </w:r>
    </w:p>
    <w:p w14:paraId="5430B0DD" w14:textId="77777777" w:rsidR="00BA5A8C" w:rsidRDefault="00BA5A8C" w:rsidP="00EE0297">
      <w:pPr>
        <w:spacing w:line="520" w:lineRule="exact"/>
        <w:rPr>
          <w:sz w:val="28"/>
          <w:szCs w:val="28"/>
        </w:rPr>
      </w:pPr>
    </w:p>
    <w:p w14:paraId="493B9B1D" w14:textId="0719F23B" w:rsidR="00BA5A8C" w:rsidRDefault="00BA5A8C" w:rsidP="00EE0297">
      <w:pPr>
        <w:spacing w:line="520" w:lineRule="exact"/>
        <w:rPr>
          <w:sz w:val="28"/>
          <w:szCs w:val="28"/>
        </w:rPr>
      </w:pPr>
      <w:r>
        <w:rPr>
          <w:rFonts w:hint="eastAsia"/>
          <w:sz w:val="28"/>
          <w:szCs w:val="28"/>
        </w:rPr>
        <w:t>出國人員姓名</w:t>
      </w:r>
      <w:r>
        <w:rPr>
          <w:rFonts w:hint="eastAsia"/>
          <w:sz w:val="28"/>
          <w:szCs w:val="28"/>
        </w:rPr>
        <w:t xml:space="preserve"> / </w:t>
      </w:r>
      <w:r>
        <w:rPr>
          <w:rFonts w:hint="eastAsia"/>
          <w:sz w:val="28"/>
          <w:szCs w:val="28"/>
        </w:rPr>
        <w:t>服務機關</w:t>
      </w:r>
      <w:r>
        <w:rPr>
          <w:rFonts w:hint="eastAsia"/>
          <w:sz w:val="28"/>
          <w:szCs w:val="28"/>
        </w:rPr>
        <w:t xml:space="preserve"> / </w:t>
      </w:r>
      <w:r>
        <w:rPr>
          <w:rFonts w:hint="eastAsia"/>
          <w:sz w:val="28"/>
          <w:szCs w:val="28"/>
        </w:rPr>
        <w:t>單位</w:t>
      </w:r>
      <w:r>
        <w:rPr>
          <w:rFonts w:hint="eastAsia"/>
          <w:sz w:val="28"/>
          <w:szCs w:val="28"/>
        </w:rPr>
        <w:t xml:space="preserve"> / </w:t>
      </w:r>
      <w:r>
        <w:rPr>
          <w:rFonts w:hint="eastAsia"/>
          <w:sz w:val="28"/>
          <w:szCs w:val="28"/>
        </w:rPr>
        <w:t>職稱</w:t>
      </w:r>
      <w:r>
        <w:rPr>
          <w:rFonts w:hint="eastAsia"/>
          <w:sz w:val="28"/>
          <w:szCs w:val="28"/>
        </w:rPr>
        <w:t xml:space="preserve"> / </w:t>
      </w:r>
      <w:r>
        <w:rPr>
          <w:rFonts w:hint="eastAsia"/>
          <w:sz w:val="28"/>
          <w:szCs w:val="28"/>
        </w:rPr>
        <w:t>電話</w:t>
      </w:r>
    </w:p>
    <w:p w14:paraId="7050C03E" w14:textId="39C2DA57" w:rsidR="00BA5A8C" w:rsidRPr="00BA5A8C" w:rsidRDefault="00BA5A8C" w:rsidP="00064159">
      <w:pPr>
        <w:pStyle w:val="a3"/>
        <w:numPr>
          <w:ilvl w:val="0"/>
          <w:numId w:val="1"/>
        </w:numPr>
        <w:spacing w:line="560" w:lineRule="exact"/>
        <w:ind w:leftChars="0"/>
        <w:rPr>
          <w:sz w:val="28"/>
          <w:szCs w:val="28"/>
        </w:rPr>
      </w:pPr>
      <w:proofErr w:type="gramStart"/>
      <w:r w:rsidRPr="00BA5A8C">
        <w:rPr>
          <w:rFonts w:hint="eastAsia"/>
          <w:sz w:val="28"/>
          <w:szCs w:val="28"/>
        </w:rPr>
        <w:t>韋</w:t>
      </w:r>
      <w:proofErr w:type="gramEnd"/>
      <w:r w:rsidRPr="00BA5A8C">
        <w:rPr>
          <w:rFonts w:hint="eastAsia"/>
          <w:sz w:val="28"/>
          <w:szCs w:val="28"/>
        </w:rPr>
        <w:t>忠貞</w:t>
      </w:r>
      <w:r w:rsidRPr="00BA5A8C">
        <w:rPr>
          <w:rFonts w:hint="eastAsia"/>
          <w:sz w:val="28"/>
          <w:szCs w:val="28"/>
        </w:rPr>
        <w:t xml:space="preserve"> / </w:t>
      </w:r>
      <w:r w:rsidRPr="00BA5A8C">
        <w:rPr>
          <w:rFonts w:hint="eastAsia"/>
          <w:sz w:val="28"/>
          <w:szCs w:val="28"/>
        </w:rPr>
        <w:t>屏東縣獅子鄉民代表會</w:t>
      </w:r>
      <w:r w:rsidRPr="00BA5A8C">
        <w:rPr>
          <w:rFonts w:hint="eastAsia"/>
          <w:sz w:val="28"/>
          <w:szCs w:val="28"/>
        </w:rPr>
        <w:t xml:space="preserve"> / </w:t>
      </w:r>
      <w:r w:rsidRPr="00BA5A8C">
        <w:rPr>
          <w:rFonts w:hint="eastAsia"/>
          <w:sz w:val="28"/>
          <w:szCs w:val="28"/>
        </w:rPr>
        <w:t>主席</w:t>
      </w:r>
      <w:r w:rsidRPr="00BA5A8C">
        <w:rPr>
          <w:rFonts w:hint="eastAsia"/>
          <w:sz w:val="28"/>
          <w:szCs w:val="28"/>
        </w:rPr>
        <w:t xml:space="preserve"> / 08-8771485#10</w:t>
      </w:r>
    </w:p>
    <w:p w14:paraId="6D6AEAE9" w14:textId="6A9A41AC" w:rsidR="00BA5A8C" w:rsidRDefault="00BA5A8C" w:rsidP="00064159">
      <w:pPr>
        <w:pStyle w:val="a3"/>
        <w:numPr>
          <w:ilvl w:val="0"/>
          <w:numId w:val="1"/>
        </w:numPr>
        <w:spacing w:line="560" w:lineRule="exact"/>
        <w:ind w:leftChars="0"/>
        <w:rPr>
          <w:sz w:val="28"/>
          <w:szCs w:val="28"/>
        </w:rPr>
      </w:pPr>
      <w:proofErr w:type="gramStart"/>
      <w:r>
        <w:rPr>
          <w:rFonts w:hint="eastAsia"/>
          <w:sz w:val="28"/>
          <w:szCs w:val="28"/>
        </w:rPr>
        <w:t>侯廉聰</w:t>
      </w:r>
      <w:proofErr w:type="gramEnd"/>
      <w:r>
        <w:rPr>
          <w:rFonts w:hint="eastAsia"/>
          <w:sz w:val="28"/>
          <w:szCs w:val="28"/>
        </w:rPr>
        <w:t xml:space="preserve"> / </w:t>
      </w:r>
      <w:r>
        <w:rPr>
          <w:rFonts w:hint="eastAsia"/>
          <w:sz w:val="28"/>
          <w:szCs w:val="28"/>
        </w:rPr>
        <w:t>屏東縣獅子鄉民代表會</w:t>
      </w:r>
      <w:r>
        <w:rPr>
          <w:rFonts w:hint="eastAsia"/>
          <w:sz w:val="28"/>
          <w:szCs w:val="28"/>
        </w:rPr>
        <w:t xml:space="preserve"> / </w:t>
      </w:r>
      <w:r>
        <w:rPr>
          <w:rFonts w:hint="eastAsia"/>
          <w:sz w:val="28"/>
          <w:szCs w:val="28"/>
        </w:rPr>
        <w:t>副主席</w:t>
      </w:r>
      <w:r>
        <w:rPr>
          <w:rFonts w:hint="eastAsia"/>
          <w:sz w:val="28"/>
          <w:szCs w:val="28"/>
        </w:rPr>
        <w:t xml:space="preserve"> / 08-8771485#11</w:t>
      </w:r>
    </w:p>
    <w:p w14:paraId="43F2A290" w14:textId="515BA9B6" w:rsidR="00BA5A8C" w:rsidRPr="00BA5A8C" w:rsidRDefault="00BA5A8C" w:rsidP="00064159">
      <w:pPr>
        <w:pStyle w:val="a3"/>
        <w:numPr>
          <w:ilvl w:val="0"/>
          <w:numId w:val="1"/>
        </w:numPr>
        <w:spacing w:line="560" w:lineRule="exact"/>
        <w:ind w:leftChars="0"/>
        <w:rPr>
          <w:sz w:val="28"/>
          <w:szCs w:val="28"/>
        </w:rPr>
      </w:pPr>
      <w:r w:rsidRPr="00BA5A8C">
        <w:rPr>
          <w:rFonts w:hint="eastAsia"/>
          <w:sz w:val="28"/>
          <w:szCs w:val="28"/>
        </w:rPr>
        <w:t>蔡特文</w:t>
      </w:r>
      <w:r w:rsidRPr="00BA5A8C">
        <w:rPr>
          <w:rFonts w:hint="eastAsia"/>
          <w:sz w:val="28"/>
          <w:szCs w:val="28"/>
        </w:rPr>
        <w:t xml:space="preserve"> / </w:t>
      </w:r>
      <w:r w:rsidRPr="00BA5A8C">
        <w:rPr>
          <w:rFonts w:hint="eastAsia"/>
          <w:sz w:val="28"/>
          <w:szCs w:val="28"/>
        </w:rPr>
        <w:t>屏東縣獅子鄉民代表會</w:t>
      </w:r>
      <w:r w:rsidRPr="00BA5A8C">
        <w:rPr>
          <w:rFonts w:hint="eastAsia"/>
          <w:sz w:val="28"/>
          <w:szCs w:val="28"/>
        </w:rPr>
        <w:t xml:space="preserve"> / </w:t>
      </w:r>
      <w:r>
        <w:rPr>
          <w:rFonts w:hint="eastAsia"/>
          <w:sz w:val="28"/>
          <w:szCs w:val="28"/>
        </w:rPr>
        <w:t>代表</w:t>
      </w:r>
      <w:r>
        <w:rPr>
          <w:rFonts w:hint="eastAsia"/>
          <w:sz w:val="28"/>
          <w:szCs w:val="28"/>
        </w:rPr>
        <w:t xml:space="preserve"> </w:t>
      </w:r>
      <w:r w:rsidRPr="00BA5A8C">
        <w:rPr>
          <w:rFonts w:hint="eastAsia"/>
          <w:sz w:val="28"/>
          <w:szCs w:val="28"/>
        </w:rPr>
        <w:t>/ 08-8771485#1</w:t>
      </w:r>
      <w:r w:rsidR="00064159">
        <w:rPr>
          <w:rFonts w:hint="eastAsia"/>
          <w:sz w:val="28"/>
          <w:szCs w:val="28"/>
        </w:rPr>
        <w:t>4</w:t>
      </w:r>
    </w:p>
    <w:p w14:paraId="27CEE3C1" w14:textId="44D84C57" w:rsidR="00064159" w:rsidRDefault="00064159" w:rsidP="00064159">
      <w:pPr>
        <w:pStyle w:val="a3"/>
        <w:numPr>
          <w:ilvl w:val="0"/>
          <w:numId w:val="1"/>
        </w:numPr>
        <w:spacing w:line="560" w:lineRule="exact"/>
        <w:ind w:leftChars="0"/>
        <w:rPr>
          <w:sz w:val="28"/>
          <w:szCs w:val="28"/>
        </w:rPr>
      </w:pPr>
      <w:r>
        <w:rPr>
          <w:rFonts w:hint="eastAsia"/>
          <w:sz w:val="28"/>
          <w:szCs w:val="28"/>
        </w:rPr>
        <w:t>朱彥政</w:t>
      </w:r>
      <w:r>
        <w:rPr>
          <w:rFonts w:hint="eastAsia"/>
          <w:sz w:val="28"/>
          <w:szCs w:val="28"/>
        </w:rPr>
        <w:t xml:space="preserve"> </w:t>
      </w:r>
      <w:r w:rsidRPr="00064159">
        <w:rPr>
          <w:rFonts w:hint="eastAsia"/>
          <w:sz w:val="28"/>
          <w:szCs w:val="28"/>
        </w:rPr>
        <w:t xml:space="preserve">/ </w:t>
      </w:r>
      <w:r w:rsidRPr="00064159">
        <w:rPr>
          <w:rFonts w:hint="eastAsia"/>
          <w:sz w:val="28"/>
          <w:szCs w:val="28"/>
        </w:rPr>
        <w:t>屏東縣獅子鄉民代表會</w:t>
      </w:r>
      <w:r w:rsidRPr="00064159">
        <w:rPr>
          <w:rFonts w:hint="eastAsia"/>
          <w:sz w:val="28"/>
          <w:szCs w:val="28"/>
        </w:rPr>
        <w:t xml:space="preserve"> / </w:t>
      </w:r>
      <w:r w:rsidRPr="00064159">
        <w:rPr>
          <w:rFonts w:hint="eastAsia"/>
          <w:sz w:val="28"/>
          <w:szCs w:val="28"/>
        </w:rPr>
        <w:t>副主席</w:t>
      </w:r>
      <w:r w:rsidRPr="00064159">
        <w:rPr>
          <w:rFonts w:hint="eastAsia"/>
          <w:sz w:val="28"/>
          <w:szCs w:val="28"/>
        </w:rPr>
        <w:t xml:space="preserve"> / 08-8771485#1</w:t>
      </w:r>
      <w:r>
        <w:rPr>
          <w:rFonts w:hint="eastAsia"/>
          <w:sz w:val="28"/>
          <w:szCs w:val="28"/>
        </w:rPr>
        <w:t>3</w:t>
      </w:r>
    </w:p>
    <w:p w14:paraId="21C7B4E9" w14:textId="1A36C7B3" w:rsidR="00064159" w:rsidRPr="00064159" w:rsidRDefault="00064159" w:rsidP="00064159">
      <w:pPr>
        <w:pStyle w:val="a3"/>
        <w:numPr>
          <w:ilvl w:val="0"/>
          <w:numId w:val="1"/>
        </w:numPr>
        <w:spacing w:line="560" w:lineRule="exact"/>
        <w:ind w:leftChars="0"/>
        <w:rPr>
          <w:sz w:val="28"/>
          <w:szCs w:val="28"/>
        </w:rPr>
      </w:pPr>
      <w:r w:rsidRPr="00064159">
        <w:rPr>
          <w:rFonts w:hint="eastAsia"/>
          <w:sz w:val="28"/>
          <w:szCs w:val="28"/>
        </w:rPr>
        <w:t>謝志強</w:t>
      </w:r>
      <w:r>
        <w:rPr>
          <w:rFonts w:hint="eastAsia"/>
          <w:sz w:val="28"/>
          <w:szCs w:val="28"/>
        </w:rPr>
        <w:t xml:space="preserve"> </w:t>
      </w:r>
      <w:r w:rsidRPr="00064159">
        <w:rPr>
          <w:rFonts w:hint="eastAsia"/>
          <w:sz w:val="28"/>
          <w:szCs w:val="28"/>
        </w:rPr>
        <w:t xml:space="preserve">/ </w:t>
      </w:r>
      <w:r w:rsidRPr="00064159">
        <w:rPr>
          <w:rFonts w:hint="eastAsia"/>
          <w:sz w:val="28"/>
          <w:szCs w:val="28"/>
        </w:rPr>
        <w:t>屏東縣獅子鄉民代表會</w:t>
      </w:r>
      <w:r w:rsidRPr="00064159">
        <w:rPr>
          <w:rFonts w:hint="eastAsia"/>
          <w:sz w:val="28"/>
          <w:szCs w:val="28"/>
        </w:rPr>
        <w:t xml:space="preserve"> / </w:t>
      </w:r>
      <w:r w:rsidRPr="00064159">
        <w:rPr>
          <w:rFonts w:hint="eastAsia"/>
          <w:sz w:val="28"/>
          <w:szCs w:val="28"/>
        </w:rPr>
        <w:t>副主席</w:t>
      </w:r>
      <w:r w:rsidRPr="00064159">
        <w:rPr>
          <w:rFonts w:hint="eastAsia"/>
          <w:sz w:val="28"/>
          <w:szCs w:val="28"/>
        </w:rPr>
        <w:t xml:space="preserve"> / 08-8771485#1</w:t>
      </w:r>
      <w:r>
        <w:rPr>
          <w:rFonts w:hint="eastAsia"/>
          <w:sz w:val="28"/>
          <w:szCs w:val="28"/>
        </w:rPr>
        <w:t>5</w:t>
      </w:r>
    </w:p>
    <w:p w14:paraId="65B730C3" w14:textId="77777777" w:rsidR="00064159" w:rsidRPr="00064159" w:rsidRDefault="00064159" w:rsidP="00064159">
      <w:pPr>
        <w:pStyle w:val="a3"/>
        <w:numPr>
          <w:ilvl w:val="0"/>
          <w:numId w:val="1"/>
        </w:numPr>
        <w:spacing w:line="560" w:lineRule="exact"/>
        <w:ind w:leftChars="0"/>
        <w:rPr>
          <w:sz w:val="28"/>
          <w:szCs w:val="28"/>
        </w:rPr>
      </w:pPr>
      <w:r w:rsidRPr="00064159">
        <w:rPr>
          <w:rFonts w:hint="eastAsia"/>
          <w:sz w:val="28"/>
          <w:szCs w:val="28"/>
        </w:rPr>
        <w:t>田美惠</w:t>
      </w:r>
      <w:r w:rsidRPr="00064159">
        <w:rPr>
          <w:rFonts w:hint="eastAsia"/>
          <w:sz w:val="28"/>
          <w:szCs w:val="28"/>
        </w:rPr>
        <w:t xml:space="preserve"> / </w:t>
      </w:r>
      <w:r w:rsidRPr="00064159">
        <w:rPr>
          <w:rFonts w:hint="eastAsia"/>
          <w:sz w:val="28"/>
          <w:szCs w:val="28"/>
        </w:rPr>
        <w:t>屏東縣獅子鄉民代表會</w:t>
      </w:r>
      <w:r w:rsidRPr="00064159">
        <w:rPr>
          <w:rFonts w:hint="eastAsia"/>
          <w:sz w:val="28"/>
          <w:szCs w:val="28"/>
        </w:rPr>
        <w:t xml:space="preserve"> / </w:t>
      </w:r>
      <w:r w:rsidRPr="00064159">
        <w:rPr>
          <w:rFonts w:hint="eastAsia"/>
          <w:sz w:val="28"/>
          <w:szCs w:val="28"/>
        </w:rPr>
        <w:t>副主席</w:t>
      </w:r>
      <w:r w:rsidRPr="00064159">
        <w:rPr>
          <w:rFonts w:hint="eastAsia"/>
          <w:sz w:val="28"/>
          <w:szCs w:val="28"/>
        </w:rPr>
        <w:t xml:space="preserve"> / 08-8771485#11</w:t>
      </w:r>
    </w:p>
    <w:p w14:paraId="705E9F97" w14:textId="77777777" w:rsidR="00064159" w:rsidRPr="00064159" w:rsidRDefault="00064159" w:rsidP="00064159">
      <w:pPr>
        <w:pStyle w:val="a3"/>
        <w:numPr>
          <w:ilvl w:val="0"/>
          <w:numId w:val="1"/>
        </w:numPr>
        <w:spacing w:line="560" w:lineRule="exact"/>
        <w:ind w:leftChars="0"/>
        <w:rPr>
          <w:sz w:val="28"/>
          <w:szCs w:val="28"/>
        </w:rPr>
      </w:pPr>
      <w:r w:rsidRPr="00064159">
        <w:rPr>
          <w:rFonts w:hint="eastAsia"/>
          <w:sz w:val="28"/>
          <w:szCs w:val="28"/>
        </w:rPr>
        <w:t>馮慧芳</w:t>
      </w:r>
      <w:r w:rsidRPr="00064159">
        <w:rPr>
          <w:rFonts w:hint="eastAsia"/>
          <w:sz w:val="28"/>
          <w:szCs w:val="28"/>
        </w:rPr>
        <w:t xml:space="preserve"> / </w:t>
      </w:r>
      <w:r w:rsidRPr="00064159">
        <w:rPr>
          <w:rFonts w:hint="eastAsia"/>
          <w:sz w:val="28"/>
          <w:szCs w:val="28"/>
        </w:rPr>
        <w:t>屏東縣獅子鄉民代表會</w:t>
      </w:r>
      <w:r w:rsidRPr="00064159">
        <w:rPr>
          <w:rFonts w:hint="eastAsia"/>
          <w:sz w:val="28"/>
          <w:szCs w:val="28"/>
        </w:rPr>
        <w:t xml:space="preserve"> / </w:t>
      </w:r>
      <w:r w:rsidRPr="00064159">
        <w:rPr>
          <w:rFonts w:hint="eastAsia"/>
          <w:sz w:val="28"/>
          <w:szCs w:val="28"/>
        </w:rPr>
        <w:t>副主席</w:t>
      </w:r>
      <w:r w:rsidRPr="00064159">
        <w:rPr>
          <w:rFonts w:hint="eastAsia"/>
          <w:sz w:val="28"/>
          <w:szCs w:val="28"/>
        </w:rPr>
        <w:t xml:space="preserve"> / 08-8771485#11</w:t>
      </w:r>
    </w:p>
    <w:p w14:paraId="4BCF9EB9" w14:textId="791D675A" w:rsidR="00BA5A8C" w:rsidRDefault="00BA5A8C" w:rsidP="00064159">
      <w:pPr>
        <w:spacing w:line="560" w:lineRule="exact"/>
        <w:rPr>
          <w:sz w:val="28"/>
          <w:szCs w:val="28"/>
        </w:rPr>
      </w:pPr>
    </w:p>
    <w:p w14:paraId="65647B78" w14:textId="0E6CCA70" w:rsidR="00064159" w:rsidRDefault="00064159" w:rsidP="00064159">
      <w:pPr>
        <w:spacing w:line="560" w:lineRule="exact"/>
        <w:rPr>
          <w:rFonts w:ascii="新細明體" w:hAnsi="新細明體"/>
          <w:sz w:val="28"/>
          <w:szCs w:val="28"/>
        </w:rPr>
      </w:pPr>
      <w:r>
        <w:rPr>
          <w:rFonts w:hint="eastAsia"/>
          <w:sz w:val="28"/>
          <w:szCs w:val="28"/>
        </w:rPr>
        <w:t>出國類別</w:t>
      </w:r>
      <w:r>
        <w:rPr>
          <w:rFonts w:ascii="新細明體" w:hAnsi="新細明體" w:hint="eastAsia"/>
          <w:sz w:val="28"/>
          <w:szCs w:val="28"/>
        </w:rPr>
        <w:t>：■ 1.考察  □ 2.進修 □ 3.研究 □ 4.實習  □ 5.其他</w:t>
      </w:r>
    </w:p>
    <w:p w14:paraId="237B20AF" w14:textId="0BA36658" w:rsidR="00064159" w:rsidRDefault="00064159" w:rsidP="00064159">
      <w:pPr>
        <w:spacing w:line="520" w:lineRule="exact"/>
        <w:rPr>
          <w:sz w:val="28"/>
          <w:szCs w:val="28"/>
        </w:rPr>
      </w:pPr>
      <w:r>
        <w:rPr>
          <w:rFonts w:hint="eastAsia"/>
          <w:sz w:val="28"/>
          <w:szCs w:val="28"/>
        </w:rPr>
        <w:t>出國地區</w:t>
      </w:r>
      <w:r>
        <w:rPr>
          <w:rFonts w:ascii="新細明體" w:hAnsi="新細明體" w:hint="eastAsia"/>
          <w:sz w:val="28"/>
          <w:szCs w:val="28"/>
        </w:rPr>
        <w:t>：</w:t>
      </w:r>
      <w:r>
        <w:rPr>
          <w:rFonts w:hint="eastAsia"/>
          <w:sz w:val="28"/>
          <w:szCs w:val="28"/>
        </w:rPr>
        <w:t>韓國</w:t>
      </w:r>
      <w:r>
        <w:rPr>
          <w:rFonts w:hint="eastAsia"/>
          <w:sz w:val="28"/>
          <w:szCs w:val="28"/>
        </w:rPr>
        <w:t xml:space="preserve"> (</w:t>
      </w:r>
      <w:r>
        <w:rPr>
          <w:rFonts w:hint="eastAsia"/>
          <w:sz w:val="28"/>
          <w:szCs w:val="28"/>
        </w:rPr>
        <w:t>仁川</w:t>
      </w:r>
      <w:proofErr w:type="gramStart"/>
      <w:r>
        <w:rPr>
          <w:rFonts w:hint="eastAsia"/>
          <w:sz w:val="28"/>
          <w:szCs w:val="28"/>
        </w:rPr>
        <w:t>及首爾地區</w:t>
      </w:r>
      <w:proofErr w:type="gramEnd"/>
      <w:r>
        <w:rPr>
          <w:rFonts w:hint="eastAsia"/>
          <w:sz w:val="28"/>
          <w:szCs w:val="28"/>
        </w:rPr>
        <w:t>)</w:t>
      </w:r>
    </w:p>
    <w:p w14:paraId="2CD395D9" w14:textId="77777777" w:rsidR="002C1B46" w:rsidRDefault="002C1B46" w:rsidP="00064159">
      <w:pPr>
        <w:spacing w:line="520" w:lineRule="exact"/>
        <w:rPr>
          <w:sz w:val="28"/>
          <w:szCs w:val="28"/>
        </w:rPr>
      </w:pPr>
      <w:r w:rsidRPr="00EE0297">
        <w:rPr>
          <w:rFonts w:hint="eastAsia"/>
          <w:sz w:val="28"/>
          <w:szCs w:val="28"/>
        </w:rPr>
        <w:t>出國期間</w:t>
      </w:r>
      <w:r w:rsidRPr="00EE0297">
        <w:rPr>
          <w:rFonts w:ascii="新細明體" w:hAnsi="新細明體" w:hint="eastAsia"/>
          <w:sz w:val="28"/>
          <w:szCs w:val="28"/>
        </w:rPr>
        <w:t>：</w:t>
      </w:r>
      <w:r w:rsidRPr="00EE0297">
        <w:rPr>
          <w:rFonts w:hint="eastAsia"/>
          <w:sz w:val="28"/>
          <w:szCs w:val="28"/>
        </w:rPr>
        <w:t>113</w:t>
      </w:r>
      <w:r w:rsidRPr="00EE0297">
        <w:rPr>
          <w:rFonts w:hint="eastAsia"/>
          <w:sz w:val="28"/>
          <w:szCs w:val="28"/>
        </w:rPr>
        <w:t>年</w:t>
      </w:r>
      <w:r w:rsidRPr="00EE0297">
        <w:rPr>
          <w:rFonts w:hint="eastAsia"/>
          <w:sz w:val="28"/>
          <w:szCs w:val="28"/>
        </w:rPr>
        <w:t>8</w:t>
      </w:r>
      <w:r w:rsidRPr="00EE0297">
        <w:rPr>
          <w:rFonts w:hint="eastAsia"/>
          <w:sz w:val="28"/>
          <w:szCs w:val="28"/>
        </w:rPr>
        <w:t>月</w:t>
      </w:r>
      <w:r w:rsidRPr="00EE0297">
        <w:rPr>
          <w:rFonts w:hint="eastAsia"/>
          <w:sz w:val="28"/>
          <w:szCs w:val="28"/>
        </w:rPr>
        <w:t>14</w:t>
      </w:r>
      <w:r w:rsidRPr="00EE0297">
        <w:rPr>
          <w:rFonts w:hint="eastAsia"/>
          <w:sz w:val="28"/>
          <w:szCs w:val="28"/>
        </w:rPr>
        <w:t>日起至</w:t>
      </w:r>
      <w:r w:rsidRPr="00EE0297">
        <w:rPr>
          <w:rFonts w:hint="eastAsia"/>
          <w:sz w:val="28"/>
          <w:szCs w:val="28"/>
        </w:rPr>
        <w:t>8</w:t>
      </w:r>
      <w:r w:rsidRPr="00EE0297">
        <w:rPr>
          <w:rFonts w:hint="eastAsia"/>
          <w:sz w:val="28"/>
          <w:szCs w:val="28"/>
        </w:rPr>
        <w:t>月</w:t>
      </w:r>
      <w:r w:rsidRPr="00EE0297">
        <w:rPr>
          <w:rFonts w:hint="eastAsia"/>
          <w:sz w:val="28"/>
          <w:szCs w:val="28"/>
        </w:rPr>
        <w:t>18</w:t>
      </w:r>
      <w:r w:rsidRPr="00EE0297">
        <w:rPr>
          <w:rFonts w:hint="eastAsia"/>
          <w:sz w:val="28"/>
          <w:szCs w:val="28"/>
        </w:rPr>
        <w:t>日</w:t>
      </w:r>
      <w:proofErr w:type="gramStart"/>
      <w:r w:rsidRPr="00EE0297">
        <w:rPr>
          <w:rFonts w:hint="eastAsia"/>
          <w:sz w:val="28"/>
          <w:szCs w:val="28"/>
        </w:rPr>
        <w:t>止</w:t>
      </w:r>
      <w:proofErr w:type="gramEnd"/>
    </w:p>
    <w:p w14:paraId="4BACE572" w14:textId="26FC0188" w:rsidR="00064159" w:rsidRDefault="00064159" w:rsidP="00064159">
      <w:pPr>
        <w:spacing w:line="520" w:lineRule="exact"/>
        <w:rPr>
          <w:sz w:val="28"/>
          <w:szCs w:val="28"/>
        </w:rPr>
      </w:pPr>
      <w:r w:rsidRPr="00EE0297">
        <w:rPr>
          <w:rFonts w:hint="eastAsia"/>
          <w:sz w:val="28"/>
          <w:szCs w:val="28"/>
        </w:rPr>
        <w:t>報告日期</w:t>
      </w:r>
      <w:r w:rsidRPr="00EE0297">
        <w:rPr>
          <w:rFonts w:ascii="新細明體" w:hAnsi="新細明體" w:hint="eastAsia"/>
          <w:sz w:val="28"/>
          <w:szCs w:val="28"/>
        </w:rPr>
        <w:t>：</w:t>
      </w:r>
      <w:r w:rsidRPr="00EE0297">
        <w:rPr>
          <w:rFonts w:hint="eastAsia"/>
          <w:sz w:val="28"/>
          <w:szCs w:val="28"/>
        </w:rPr>
        <w:t>113</w:t>
      </w:r>
      <w:r w:rsidRPr="00EE0297">
        <w:rPr>
          <w:rFonts w:hint="eastAsia"/>
          <w:sz w:val="28"/>
          <w:szCs w:val="28"/>
        </w:rPr>
        <w:t>年</w:t>
      </w:r>
      <w:r w:rsidRPr="00EE0297">
        <w:rPr>
          <w:rFonts w:hint="eastAsia"/>
          <w:sz w:val="28"/>
          <w:szCs w:val="28"/>
        </w:rPr>
        <w:t>8</w:t>
      </w:r>
      <w:r w:rsidRPr="00EE0297">
        <w:rPr>
          <w:rFonts w:hint="eastAsia"/>
          <w:sz w:val="28"/>
          <w:szCs w:val="28"/>
        </w:rPr>
        <w:t>月</w:t>
      </w:r>
      <w:r w:rsidRPr="00EE0297">
        <w:rPr>
          <w:rFonts w:hint="eastAsia"/>
          <w:sz w:val="28"/>
          <w:szCs w:val="28"/>
        </w:rPr>
        <w:t>30</w:t>
      </w:r>
      <w:r w:rsidRPr="00EE0297">
        <w:rPr>
          <w:rFonts w:hint="eastAsia"/>
          <w:sz w:val="28"/>
          <w:szCs w:val="28"/>
        </w:rPr>
        <w:t>日</w:t>
      </w:r>
    </w:p>
    <w:p w14:paraId="65037B66" w14:textId="77777777" w:rsidR="00064159" w:rsidRDefault="00064159" w:rsidP="00064159">
      <w:pPr>
        <w:spacing w:line="560" w:lineRule="exact"/>
        <w:rPr>
          <w:sz w:val="28"/>
          <w:szCs w:val="28"/>
        </w:rPr>
      </w:pPr>
    </w:p>
    <w:p w14:paraId="05FAC62B" w14:textId="77777777" w:rsidR="002C1B46" w:rsidRDefault="002C1B46" w:rsidP="00064159">
      <w:pPr>
        <w:spacing w:line="560" w:lineRule="exact"/>
        <w:rPr>
          <w:sz w:val="28"/>
          <w:szCs w:val="28"/>
        </w:rPr>
      </w:pPr>
    </w:p>
    <w:p w14:paraId="5942EFFE" w14:textId="77777777" w:rsidR="002C1B46" w:rsidRDefault="002C1B46" w:rsidP="00064159">
      <w:pPr>
        <w:spacing w:line="560" w:lineRule="exact"/>
        <w:rPr>
          <w:sz w:val="28"/>
          <w:szCs w:val="28"/>
        </w:rPr>
      </w:pPr>
    </w:p>
    <w:p w14:paraId="5F6BFAB8" w14:textId="77777777" w:rsidR="002C1B46" w:rsidRDefault="002C1B46" w:rsidP="00064159">
      <w:pPr>
        <w:spacing w:line="560" w:lineRule="exact"/>
        <w:rPr>
          <w:sz w:val="28"/>
          <w:szCs w:val="28"/>
        </w:rPr>
      </w:pPr>
    </w:p>
    <w:p w14:paraId="21BED6AE" w14:textId="77777777" w:rsidR="002C1B46" w:rsidRDefault="002C1B46" w:rsidP="00064159">
      <w:pPr>
        <w:spacing w:line="560" w:lineRule="exact"/>
        <w:rPr>
          <w:sz w:val="28"/>
          <w:szCs w:val="28"/>
        </w:rPr>
      </w:pPr>
    </w:p>
    <w:p w14:paraId="49550480" w14:textId="6F80215A" w:rsidR="002C1B46" w:rsidRDefault="002C1B46" w:rsidP="00064159">
      <w:pPr>
        <w:spacing w:line="560" w:lineRule="exact"/>
        <w:rPr>
          <w:sz w:val="28"/>
          <w:szCs w:val="28"/>
        </w:rPr>
      </w:pPr>
      <w:r>
        <w:rPr>
          <w:rFonts w:hint="eastAsia"/>
          <w:sz w:val="28"/>
          <w:szCs w:val="28"/>
        </w:rPr>
        <w:t>內容摘要</w:t>
      </w:r>
    </w:p>
    <w:p w14:paraId="25AE9869" w14:textId="77777777" w:rsidR="002C1B46" w:rsidRDefault="002C1B46" w:rsidP="00064159">
      <w:pPr>
        <w:spacing w:line="560" w:lineRule="exact"/>
        <w:rPr>
          <w:sz w:val="28"/>
          <w:szCs w:val="28"/>
        </w:rPr>
      </w:pPr>
    </w:p>
    <w:p w14:paraId="12236638" w14:textId="1729FF77" w:rsidR="002C1B46" w:rsidRDefault="002C1B46" w:rsidP="00064159">
      <w:pPr>
        <w:spacing w:line="560" w:lineRule="exact"/>
        <w:rPr>
          <w:rFonts w:ascii="新細明體" w:hAnsi="新細明體"/>
          <w:sz w:val="28"/>
          <w:szCs w:val="28"/>
        </w:rPr>
      </w:pPr>
      <w:r>
        <w:rPr>
          <w:rFonts w:hint="eastAsia"/>
          <w:sz w:val="28"/>
          <w:szCs w:val="28"/>
        </w:rPr>
        <w:t>屏東縣獅子鄉民代表會主席韋忠貞率本會副主席侯廉聰</w:t>
      </w:r>
      <w:r>
        <w:rPr>
          <w:rFonts w:ascii="新細明體" w:hAnsi="新細明體" w:hint="eastAsia"/>
          <w:sz w:val="28"/>
          <w:szCs w:val="28"/>
        </w:rPr>
        <w:t>、</w:t>
      </w:r>
      <w:r>
        <w:rPr>
          <w:rFonts w:hint="eastAsia"/>
          <w:sz w:val="28"/>
          <w:szCs w:val="28"/>
        </w:rPr>
        <w:t>代表蔡特文</w:t>
      </w:r>
      <w:r>
        <w:rPr>
          <w:rFonts w:ascii="新細明體" w:hAnsi="新細明體" w:hint="eastAsia"/>
          <w:sz w:val="28"/>
          <w:szCs w:val="28"/>
        </w:rPr>
        <w:t>、</w:t>
      </w:r>
      <w:r>
        <w:rPr>
          <w:rFonts w:hint="eastAsia"/>
          <w:sz w:val="28"/>
          <w:szCs w:val="28"/>
        </w:rPr>
        <w:t>朱彥政</w:t>
      </w:r>
      <w:r>
        <w:rPr>
          <w:rFonts w:ascii="新細明體" w:hAnsi="新細明體" w:hint="eastAsia"/>
          <w:sz w:val="28"/>
          <w:szCs w:val="28"/>
        </w:rPr>
        <w:t>、</w:t>
      </w:r>
      <w:r>
        <w:rPr>
          <w:rFonts w:hint="eastAsia"/>
          <w:sz w:val="28"/>
          <w:szCs w:val="28"/>
        </w:rPr>
        <w:t>謝志強及本會組員田美惠</w:t>
      </w:r>
      <w:r>
        <w:rPr>
          <w:rFonts w:ascii="新細明體" w:hAnsi="新細明體" w:hint="eastAsia"/>
          <w:sz w:val="28"/>
          <w:szCs w:val="28"/>
        </w:rPr>
        <w:t>、</w:t>
      </w:r>
      <w:r>
        <w:rPr>
          <w:rFonts w:hint="eastAsia"/>
          <w:sz w:val="28"/>
          <w:szCs w:val="28"/>
        </w:rPr>
        <w:t>馮慧芳等</w:t>
      </w:r>
      <w:r>
        <w:rPr>
          <w:rFonts w:hint="eastAsia"/>
          <w:sz w:val="28"/>
          <w:szCs w:val="28"/>
        </w:rPr>
        <w:t>7</w:t>
      </w:r>
      <w:r>
        <w:rPr>
          <w:rFonts w:hint="eastAsia"/>
          <w:sz w:val="28"/>
          <w:szCs w:val="28"/>
        </w:rPr>
        <w:t>人</w:t>
      </w:r>
      <w:r>
        <w:rPr>
          <w:rFonts w:ascii="新細明體" w:hAnsi="新細明體" w:hint="eastAsia"/>
          <w:sz w:val="28"/>
          <w:szCs w:val="28"/>
        </w:rPr>
        <w:t>，</w:t>
      </w:r>
      <w:r>
        <w:rPr>
          <w:rFonts w:hint="eastAsia"/>
          <w:sz w:val="28"/>
          <w:szCs w:val="28"/>
        </w:rPr>
        <w:t>於</w:t>
      </w:r>
      <w:r>
        <w:rPr>
          <w:rFonts w:hint="eastAsia"/>
          <w:sz w:val="28"/>
          <w:szCs w:val="28"/>
        </w:rPr>
        <w:t>113</w:t>
      </w:r>
      <w:r>
        <w:rPr>
          <w:rFonts w:hint="eastAsia"/>
          <w:sz w:val="28"/>
          <w:szCs w:val="28"/>
        </w:rPr>
        <w:t>年</w:t>
      </w:r>
      <w:r>
        <w:rPr>
          <w:rFonts w:hint="eastAsia"/>
          <w:sz w:val="28"/>
          <w:szCs w:val="28"/>
        </w:rPr>
        <w:t>8</w:t>
      </w:r>
      <w:r>
        <w:rPr>
          <w:rFonts w:hint="eastAsia"/>
          <w:sz w:val="28"/>
          <w:szCs w:val="28"/>
        </w:rPr>
        <w:t>月</w:t>
      </w:r>
      <w:r>
        <w:rPr>
          <w:rFonts w:hint="eastAsia"/>
          <w:sz w:val="28"/>
          <w:szCs w:val="28"/>
        </w:rPr>
        <w:t>14</w:t>
      </w:r>
      <w:r>
        <w:rPr>
          <w:rFonts w:hint="eastAsia"/>
          <w:sz w:val="28"/>
          <w:szCs w:val="28"/>
        </w:rPr>
        <w:t>日啟程赴韓國</w:t>
      </w:r>
      <w:r w:rsidR="00F11FD6">
        <w:rPr>
          <w:rFonts w:hint="eastAsia"/>
          <w:sz w:val="28"/>
          <w:szCs w:val="28"/>
        </w:rPr>
        <w:t>進行考察</w:t>
      </w:r>
      <w:r w:rsidR="00F11FD6">
        <w:rPr>
          <w:rFonts w:ascii="新細明體" w:hAnsi="新細明體" w:hint="eastAsia"/>
          <w:sz w:val="28"/>
          <w:szCs w:val="28"/>
        </w:rPr>
        <w:t>，</w:t>
      </w:r>
      <w:r w:rsidR="00F11FD6">
        <w:rPr>
          <w:rFonts w:hint="eastAsia"/>
          <w:sz w:val="28"/>
          <w:szCs w:val="28"/>
        </w:rPr>
        <w:t>對於韓國的地方建設發展</w:t>
      </w:r>
      <w:r w:rsidR="00F11FD6">
        <w:rPr>
          <w:rFonts w:ascii="新細明體" w:hAnsi="新細明體" w:hint="eastAsia"/>
          <w:sz w:val="28"/>
          <w:szCs w:val="28"/>
        </w:rPr>
        <w:t>、</w:t>
      </w:r>
      <w:r w:rsidR="00F11FD6">
        <w:rPr>
          <w:rFonts w:hint="eastAsia"/>
          <w:sz w:val="28"/>
          <w:szCs w:val="28"/>
        </w:rPr>
        <w:t>觀光產業推廣及文化保存</w:t>
      </w:r>
      <w:proofErr w:type="gramStart"/>
      <w:r w:rsidR="00F11FD6">
        <w:rPr>
          <w:rFonts w:hint="eastAsia"/>
          <w:sz w:val="28"/>
          <w:szCs w:val="28"/>
        </w:rPr>
        <w:t>及復振成果</w:t>
      </w:r>
      <w:proofErr w:type="gramEnd"/>
      <w:r w:rsidR="00F11FD6">
        <w:rPr>
          <w:rFonts w:hint="eastAsia"/>
          <w:sz w:val="28"/>
          <w:szCs w:val="28"/>
        </w:rPr>
        <w:t>進行實地考察</w:t>
      </w:r>
      <w:r w:rsidR="00F11FD6">
        <w:rPr>
          <w:rFonts w:ascii="新細明體" w:hAnsi="新細明體" w:hint="eastAsia"/>
          <w:sz w:val="28"/>
          <w:szCs w:val="28"/>
        </w:rPr>
        <w:t>，</w:t>
      </w:r>
      <w:r w:rsidR="00D653BD">
        <w:rPr>
          <w:rFonts w:hint="eastAsia"/>
          <w:sz w:val="28"/>
          <w:szCs w:val="28"/>
        </w:rPr>
        <w:t>本次考察著重</w:t>
      </w:r>
      <w:proofErr w:type="gramStart"/>
      <w:r w:rsidR="00D653BD">
        <w:rPr>
          <w:rFonts w:hint="eastAsia"/>
          <w:sz w:val="28"/>
          <w:szCs w:val="28"/>
        </w:rPr>
        <w:t>於首爾地區</w:t>
      </w:r>
      <w:proofErr w:type="gramEnd"/>
      <w:r w:rsidR="00D653BD">
        <w:rPr>
          <w:rFonts w:hint="eastAsia"/>
          <w:sz w:val="28"/>
          <w:szCs w:val="28"/>
        </w:rPr>
        <w:t>的清溪川整治效果及觀光景點南怡島</w:t>
      </w:r>
      <w:r w:rsidR="00D653BD">
        <w:rPr>
          <w:rFonts w:ascii="新細明體" w:hAnsi="新細明體" w:hint="eastAsia"/>
          <w:sz w:val="28"/>
          <w:szCs w:val="28"/>
        </w:rPr>
        <w:t>、</w:t>
      </w:r>
      <w:r w:rsidR="00D653BD">
        <w:rPr>
          <w:rFonts w:hint="eastAsia"/>
          <w:sz w:val="28"/>
          <w:szCs w:val="28"/>
        </w:rPr>
        <w:t>小法國村等營運情形</w:t>
      </w:r>
      <w:r w:rsidR="00D653BD">
        <w:rPr>
          <w:rFonts w:ascii="新細明體" w:hAnsi="新細明體" w:hint="eastAsia"/>
          <w:sz w:val="28"/>
          <w:szCs w:val="28"/>
        </w:rPr>
        <w:t>，並親臨感受神秘38度線非武裝地帶</w:t>
      </w:r>
      <w:r w:rsidR="00AF4257">
        <w:rPr>
          <w:rFonts w:ascii="新細明體" w:hAnsi="新細明體" w:hint="eastAsia"/>
          <w:sz w:val="28"/>
          <w:szCs w:val="28"/>
        </w:rPr>
        <w:t>，</w:t>
      </w:r>
      <w:r w:rsidR="00D653BD">
        <w:rPr>
          <w:rFonts w:ascii="新細明體" w:hAnsi="新細明體" w:hint="eastAsia"/>
          <w:sz w:val="28"/>
          <w:szCs w:val="28"/>
        </w:rPr>
        <w:t>因</w:t>
      </w:r>
      <w:r w:rsidR="00AF4257">
        <w:rPr>
          <w:rFonts w:ascii="新細明體" w:hAnsi="新細明體" w:hint="eastAsia"/>
          <w:sz w:val="28"/>
          <w:szCs w:val="28"/>
        </w:rPr>
        <w:t>南北韓</w:t>
      </w:r>
      <w:r w:rsidR="00D653BD">
        <w:rPr>
          <w:rFonts w:ascii="新細明體" w:hAnsi="新細明體" w:hint="eastAsia"/>
          <w:sz w:val="28"/>
          <w:szCs w:val="28"/>
        </w:rPr>
        <w:t>戰爭遺留的</w:t>
      </w:r>
      <w:r w:rsidR="00AF4257">
        <w:rPr>
          <w:rFonts w:ascii="新細明體" w:hAnsi="新細明體" w:hint="eastAsia"/>
          <w:sz w:val="28"/>
          <w:szCs w:val="28"/>
        </w:rPr>
        <w:t>歷史傷痕</w:t>
      </w:r>
      <w:r w:rsidR="00D653BD">
        <w:rPr>
          <w:rFonts w:ascii="新細明體" w:hAnsi="新細明體" w:hint="eastAsia"/>
          <w:sz w:val="28"/>
          <w:szCs w:val="28"/>
        </w:rPr>
        <w:t>及</w:t>
      </w:r>
      <w:r w:rsidR="00AF4257">
        <w:rPr>
          <w:rFonts w:ascii="新細明體" w:hAnsi="新細明體" w:hint="eastAsia"/>
          <w:sz w:val="28"/>
          <w:szCs w:val="28"/>
        </w:rPr>
        <w:t>對人類爭權奪利</w:t>
      </w:r>
      <w:r w:rsidR="008269E7">
        <w:rPr>
          <w:rFonts w:ascii="新細明體" w:hAnsi="新細明體" w:hint="eastAsia"/>
          <w:sz w:val="28"/>
          <w:szCs w:val="28"/>
        </w:rPr>
        <w:t>下</w:t>
      </w:r>
      <w:r w:rsidR="00AF4257">
        <w:rPr>
          <w:rFonts w:ascii="新細明體" w:hAnsi="新細明體" w:hint="eastAsia"/>
          <w:sz w:val="28"/>
          <w:szCs w:val="28"/>
        </w:rPr>
        <w:t>浩劫</w:t>
      </w:r>
      <w:r w:rsidR="008269E7">
        <w:rPr>
          <w:rFonts w:ascii="新細明體" w:hAnsi="新細明體" w:hint="eastAsia"/>
          <w:sz w:val="28"/>
          <w:szCs w:val="28"/>
        </w:rPr>
        <w:t>的警醒</w:t>
      </w:r>
      <w:r w:rsidR="00D653BD">
        <w:rPr>
          <w:rFonts w:ascii="新細明體" w:hAnsi="新細明體" w:hint="eastAsia"/>
          <w:sz w:val="28"/>
          <w:szCs w:val="28"/>
        </w:rPr>
        <w:t>。</w:t>
      </w:r>
    </w:p>
    <w:p w14:paraId="01FD18A6" w14:textId="77777777" w:rsidR="00D653BD" w:rsidRDefault="00D653BD" w:rsidP="00064159">
      <w:pPr>
        <w:spacing w:line="560" w:lineRule="exact"/>
        <w:rPr>
          <w:rFonts w:ascii="新細明體" w:hAnsi="新細明體"/>
          <w:sz w:val="28"/>
          <w:szCs w:val="28"/>
        </w:rPr>
      </w:pPr>
    </w:p>
    <w:p w14:paraId="5B4A2967" w14:textId="77777777" w:rsidR="00D653BD" w:rsidRDefault="00D653BD" w:rsidP="00064159">
      <w:pPr>
        <w:spacing w:line="560" w:lineRule="exact"/>
        <w:rPr>
          <w:rFonts w:ascii="新細明體" w:hAnsi="新細明體"/>
          <w:sz w:val="28"/>
          <w:szCs w:val="28"/>
        </w:rPr>
      </w:pPr>
    </w:p>
    <w:p w14:paraId="2D02BC85" w14:textId="77777777" w:rsidR="00D653BD" w:rsidRDefault="00D653BD" w:rsidP="00064159">
      <w:pPr>
        <w:spacing w:line="560" w:lineRule="exact"/>
        <w:rPr>
          <w:rFonts w:ascii="新細明體" w:hAnsi="新細明體"/>
          <w:sz w:val="28"/>
          <w:szCs w:val="28"/>
        </w:rPr>
      </w:pPr>
    </w:p>
    <w:p w14:paraId="70475A9C" w14:textId="77777777" w:rsidR="00D653BD" w:rsidRDefault="00D653BD" w:rsidP="00064159">
      <w:pPr>
        <w:spacing w:line="560" w:lineRule="exact"/>
        <w:rPr>
          <w:rFonts w:ascii="新細明體" w:hAnsi="新細明體"/>
          <w:sz w:val="28"/>
          <w:szCs w:val="28"/>
        </w:rPr>
      </w:pPr>
    </w:p>
    <w:p w14:paraId="587ED429" w14:textId="77777777" w:rsidR="00D653BD" w:rsidRDefault="00D653BD" w:rsidP="00064159">
      <w:pPr>
        <w:spacing w:line="560" w:lineRule="exact"/>
        <w:rPr>
          <w:rFonts w:ascii="新細明體" w:hAnsi="新細明體"/>
          <w:sz w:val="28"/>
          <w:szCs w:val="28"/>
        </w:rPr>
      </w:pPr>
    </w:p>
    <w:p w14:paraId="0C463EB2" w14:textId="77777777" w:rsidR="00D653BD" w:rsidRDefault="00D653BD" w:rsidP="00064159">
      <w:pPr>
        <w:spacing w:line="560" w:lineRule="exact"/>
        <w:rPr>
          <w:rFonts w:ascii="新細明體" w:hAnsi="新細明體"/>
          <w:sz w:val="28"/>
          <w:szCs w:val="28"/>
        </w:rPr>
      </w:pPr>
    </w:p>
    <w:p w14:paraId="14D9DEBB" w14:textId="77777777" w:rsidR="00D653BD" w:rsidRDefault="00D653BD" w:rsidP="00064159">
      <w:pPr>
        <w:spacing w:line="560" w:lineRule="exact"/>
        <w:rPr>
          <w:rFonts w:ascii="新細明體" w:hAnsi="新細明體"/>
          <w:sz w:val="28"/>
          <w:szCs w:val="28"/>
        </w:rPr>
      </w:pPr>
    </w:p>
    <w:p w14:paraId="60A8F5EA" w14:textId="77777777" w:rsidR="00D653BD" w:rsidRDefault="00D653BD" w:rsidP="00064159">
      <w:pPr>
        <w:spacing w:line="560" w:lineRule="exact"/>
        <w:rPr>
          <w:rFonts w:ascii="新細明體" w:hAnsi="新細明體"/>
          <w:sz w:val="28"/>
          <w:szCs w:val="28"/>
        </w:rPr>
      </w:pPr>
    </w:p>
    <w:p w14:paraId="088F4AD4" w14:textId="77777777" w:rsidR="00D653BD" w:rsidRDefault="00D653BD" w:rsidP="00064159">
      <w:pPr>
        <w:spacing w:line="560" w:lineRule="exact"/>
        <w:rPr>
          <w:rFonts w:ascii="新細明體" w:hAnsi="新細明體"/>
          <w:sz w:val="28"/>
          <w:szCs w:val="28"/>
        </w:rPr>
      </w:pPr>
    </w:p>
    <w:p w14:paraId="4F53C1C0" w14:textId="77777777" w:rsidR="00D653BD" w:rsidRDefault="00D653BD" w:rsidP="00064159">
      <w:pPr>
        <w:spacing w:line="560" w:lineRule="exact"/>
        <w:rPr>
          <w:rFonts w:ascii="新細明體" w:hAnsi="新細明體"/>
          <w:sz w:val="28"/>
          <w:szCs w:val="28"/>
        </w:rPr>
      </w:pPr>
    </w:p>
    <w:p w14:paraId="4615A7C4" w14:textId="77777777" w:rsidR="00D653BD" w:rsidRDefault="00D653BD" w:rsidP="00064159">
      <w:pPr>
        <w:spacing w:line="560" w:lineRule="exact"/>
        <w:rPr>
          <w:rFonts w:ascii="新細明體" w:hAnsi="新細明體"/>
          <w:sz w:val="28"/>
          <w:szCs w:val="28"/>
        </w:rPr>
      </w:pPr>
    </w:p>
    <w:p w14:paraId="5A9F063C" w14:textId="77777777" w:rsidR="00D653BD" w:rsidRDefault="00D653BD" w:rsidP="00064159">
      <w:pPr>
        <w:spacing w:line="560" w:lineRule="exact"/>
        <w:rPr>
          <w:rFonts w:ascii="新細明體" w:hAnsi="新細明體"/>
          <w:sz w:val="28"/>
          <w:szCs w:val="28"/>
        </w:rPr>
      </w:pPr>
    </w:p>
    <w:p w14:paraId="3B057055" w14:textId="77777777" w:rsidR="00D653BD" w:rsidRDefault="00D653BD" w:rsidP="00064159">
      <w:pPr>
        <w:spacing w:line="560" w:lineRule="exact"/>
        <w:rPr>
          <w:rFonts w:ascii="新細明體" w:hAnsi="新細明體"/>
          <w:sz w:val="28"/>
          <w:szCs w:val="28"/>
        </w:rPr>
      </w:pPr>
    </w:p>
    <w:p w14:paraId="29652143" w14:textId="77777777" w:rsidR="00D653BD" w:rsidRDefault="00D653BD" w:rsidP="00064159">
      <w:pPr>
        <w:spacing w:line="560" w:lineRule="exact"/>
        <w:rPr>
          <w:rFonts w:ascii="新細明體" w:hAnsi="新細明體"/>
          <w:sz w:val="28"/>
          <w:szCs w:val="28"/>
        </w:rPr>
      </w:pPr>
    </w:p>
    <w:p w14:paraId="1C99A615" w14:textId="77777777" w:rsidR="00D653BD" w:rsidRDefault="00D653BD" w:rsidP="00064159">
      <w:pPr>
        <w:spacing w:line="560" w:lineRule="exact"/>
        <w:rPr>
          <w:rFonts w:ascii="新細明體" w:hAnsi="新細明體"/>
          <w:sz w:val="28"/>
          <w:szCs w:val="28"/>
        </w:rPr>
      </w:pPr>
    </w:p>
    <w:p w14:paraId="08C9C205" w14:textId="77777777" w:rsidR="00D653BD" w:rsidRDefault="00D653BD" w:rsidP="00064159">
      <w:pPr>
        <w:spacing w:line="560" w:lineRule="exact"/>
        <w:rPr>
          <w:rFonts w:ascii="新細明體" w:hAnsi="新細明體"/>
          <w:sz w:val="28"/>
          <w:szCs w:val="28"/>
        </w:rPr>
      </w:pPr>
    </w:p>
    <w:p w14:paraId="047CC145" w14:textId="6F64C6E7" w:rsidR="00D653BD" w:rsidRDefault="00D653BD" w:rsidP="00064159">
      <w:pPr>
        <w:spacing w:line="560" w:lineRule="exact"/>
        <w:rPr>
          <w:rFonts w:ascii="新細明體" w:hAnsi="新細明體"/>
          <w:sz w:val="28"/>
          <w:szCs w:val="28"/>
        </w:rPr>
      </w:pPr>
      <w:r>
        <w:rPr>
          <w:rFonts w:ascii="新細明體" w:hAnsi="新細明體" w:hint="eastAsia"/>
          <w:sz w:val="28"/>
          <w:szCs w:val="28"/>
        </w:rPr>
        <w:t>目次</w:t>
      </w:r>
    </w:p>
    <w:p w14:paraId="236FCF64" w14:textId="627CB2A8" w:rsidR="00D653BD" w:rsidRPr="00D653BD" w:rsidRDefault="00D653BD" w:rsidP="00D653BD">
      <w:pPr>
        <w:pStyle w:val="a3"/>
        <w:numPr>
          <w:ilvl w:val="0"/>
          <w:numId w:val="2"/>
        </w:numPr>
        <w:spacing w:line="560" w:lineRule="exact"/>
        <w:ind w:leftChars="0"/>
        <w:rPr>
          <w:rFonts w:ascii="新細明體" w:hAnsi="新細明體"/>
          <w:sz w:val="28"/>
          <w:szCs w:val="28"/>
        </w:rPr>
      </w:pPr>
      <w:r w:rsidRPr="00D653BD">
        <w:rPr>
          <w:rFonts w:ascii="新細明體" w:hAnsi="新細明體" w:hint="eastAsia"/>
          <w:sz w:val="28"/>
          <w:szCs w:val="28"/>
        </w:rPr>
        <w:t>目的</w:t>
      </w:r>
    </w:p>
    <w:p w14:paraId="5638F786" w14:textId="145A1DC7" w:rsidR="00D653BD" w:rsidRDefault="00D653BD" w:rsidP="00D653BD">
      <w:pPr>
        <w:pStyle w:val="a3"/>
        <w:numPr>
          <w:ilvl w:val="0"/>
          <w:numId w:val="2"/>
        </w:numPr>
        <w:spacing w:line="560" w:lineRule="exact"/>
        <w:ind w:leftChars="0"/>
        <w:rPr>
          <w:sz w:val="28"/>
          <w:szCs w:val="28"/>
        </w:rPr>
      </w:pPr>
      <w:r>
        <w:rPr>
          <w:rFonts w:hint="eastAsia"/>
          <w:sz w:val="28"/>
          <w:szCs w:val="28"/>
        </w:rPr>
        <w:t>重點行程</w:t>
      </w:r>
    </w:p>
    <w:p w14:paraId="6D119DEB" w14:textId="10103F42" w:rsidR="00D653BD" w:rsidRDefault="00A40930" w:rsidP="00A40930">
      <w:pPr>
        <w:pStyle w:val="a3"/>
        <w:numPr>
          <w:ilvl w:val="0"/>
          <w:numId w:val="3"/>
        </w:numPr>
        <w:spacing w:line="560" w:lineRule="exact"/>
        <w:ind w:leftChars="0"/>
        <w:rPr>
          <w:sz w:val="28"/>
          <w:szCs w:val="28"/>
        </w:rPr>
      </w:pPr>
      <w:r>
        <w:rPr>
          <w:rFonts w:hint="eastAsia"/>
          <w:sz w:val="28"/>
          <w:szCs w:val="28"/>
        </w:rPr>
        <w:t>參訪行程表列</w:t>
      </w:r>
    </w:p>
    <w:p w14:paraId="6DC3EAB6" w14:textId="0DE295C5" w:rsidR="00A40930" w:rsidRDefault="00A40930" w:rsidP="00A40930">
      <w:pPr>
        <w:pStyle w:val="a3"/>
        <w:numPr>
          <w:ilvl w:val="0"/>
          <w:numId w:val="3"/>
        </w:numPr>
        <w:spacing w:line="560" w:lineRule="exact"/>
        <w:ind w:leftChars="0"/>
        <w:rPr>
          <w:sz w:val="28"/>
          <w:szCs w:val="28"/>
        </w:rPr>
      </w:pPr>
      <w:r>
        <w:rPr>
          <w:rFonts w:hint="eastAsia"/>
          <w:sz w:val="28"/>
          <w:szCs w:val="28"/>
        </w:rPr>
        <w:t>參訪內容</w:t>
      </w:r>
    </w:p>
    <w:p w14:paraId="1836247F" w14:textId="58FF03B6" w:rsidR="00A40930" w:rsidRPr="00A40930" w:rsidRDefault="00A40930" w:rsidP="00A40930">
      <w:pPr>
        <w:pStyle w:val="a3"/>
        <w:numPr>
          <w:ilvl w:val="0"/>
          <w:numId w:val="2"/>
        </w:numPr>
        <w:spacing w:line="560" w:lineRule="exact"/>
        <w:ind w:leftChars="0"/>
        <w:rPr>
          <w:sz w:val="28"/>
          <w:szCs w:val="28"/>
        </w:rPr>
      </w:pPr>
      <w:r w:rsidRPr="00A40930">
        <w:rPr>
          <w:rFonts w:hint="eastAsia"/>
          <w:sz w:val="28"/>
          <w:szCs w:val="28"/>
        </w:rPr>
        <w:t>心得與建議</w:t>
      </w:r>
    </w:p>
    <w:p w14:paraId="2FE756F0" w14:textId="77777777" w:rsidR="00A40930" w:rsidRDefault="00A40930" w:rsidP="00A40930">
      <w:pPr>
        <w:spacing w:line="560" w:lineRule="exact"/>
        <w:rPr>
          <w:sz w:val="28"/>
          <w:szCs w:val="28"/>
        </w:rPr>
      </w:pPr>
    </w:p>
    <w:p w14:paraId="195BFDBA" w14:textId="77777777" w:rsidR="00A40930" w:rsidRDefault="00A40930" w:rsidP="00A40930">
      <w:pPr>
        <w:spacing w:line="560" w:lineRule="exact"/>
        <w:rPr>
          <w:sz w:val="28"/>
          <w:szCs w:val="28"/>
        </w:rPr>
      </w:pPr>
    </w:p>
    <w:p w14:paraId="1666D59A" w14:textId="77777777" w:rsidR="00A40930" w:rsidRDefault="00A40930" w:rsidP="00A40930">
      <w:pPr>
        <w:spacing w:line="560" w:lineRule="exact"/>
        <w:rPr>
          <w:sz w:val="28"/>
          <w:szCs w:val="28"/>
        </w:rPr>
      </w:pPr>
    </w:p>
    <w:p w14:paraId="33BB87DF" w14:textId="77777777" w:rsidR="00A40930" w:rsidRDefault="00A40930" w:rsidP="00A40930">
      <w:pPr>
        <w:spacing w:line="560" w:lineRule="exact"/>
        <w:rPr>
          <w:sz w:val="28"/>
          <w:szCs w:val="28"/>
        </w:rPr>
      </w:pPr>
    </w:p>
    <w:p w14:paraId="23B9FE56" w14:textId="77777777" w:rsidR="00A40930" w:rsidRDefault="00A40930" w:rsidP="00A40930">
      <w:pPr>
        <w:spacing w:line="560" w:lineRule="exact"/>
        <w:rPr>
          <w:sz w:val="28"/>
          <w:szCs w:val="28"/>
        </w:rPr>
      </w:pPr>
    </w:p>
    <w:p w14:paraId="2314C4AD" w14:textId="77777777" w:rsidR="00A40930" w:rsidRDefault="00A40930" w:rsidP="00A40930">
      <w:pPr>
        <w:spacing w:line="560" w:lineRule="exact"/>
        <w:rPr>
          <w:sz w:val="28"/>
          <w:szCs w:val="28"/>
        </w:rPr>
      </w:pPr>
    </w:p>
    <w:p w14:paraId="532D7FEE" w14:textId="77777777" w:rsidR="00A40930" w:rsidRDefault="00A40930" w:rsidP="00A40930">
      <w:pPr>
        <w:spacing w:line="560" w:lineRule="exact"/>
        <w:rPr>
          <w:sz w:val="28"/>
          <w:szCs w:val="28"/>
        </w:rPr>
      </w:pPr>
    </w:p>
    <w:p w14:paraId="58C2E480" w14:textId="77777777" w:rsidR="00A40930" w:rsidRDefault="00A40930" w:rsidP="00A40930">
      <w:pPr>
        <w:spacing w:line="560" w:lineRule="exact"/>
        <w:rPr>
          <w:sz w:val="28"/>
          <w:szCs w:val="28"/>
        </w:rPr>
      </w:pPr>
    </w:p>
    <w:p w14:paraId="69E35DA2" w14:textId="77777777" w:rsidR="00A40930" w:rsidRDefault="00A40930" w:rsidP="00A40930">
      <w:pPr>
        <w:spacing w:line="560" w:lineRule="exact"/>
        <w:rPr>
          <w:sz w:val="28"/>
          <w:szCs w:val="28"/>
        </w:rPr>
      </w:pPr>
    </w:p>
    <w:p w14:paraId="5EDB6297" w14:textId="77777777" w:rsidR="00A40930" w:rsidRDefault="00A40930" w:rsidP="00A40930">
      <w:pPr>
        <w:spacing w:line="560" w:lineRule="exact"/>
        <w:rPr>
          <w:sz w:val="28"/>
          <w:szCs w:val="28"/>
        </w:rPr>
      </w:pPr>
    </w:p>
    <w:p w14:paraId="4B2DFD6C" w14:textId="77777777" w:rsidR="00A40930" w:rsidRDefault="00A40930" w:rsidP="00A40930">
      <w:pPr>
        <w:spacing w:line="560" w:lineRule="exact"/>
        <w:rPr>
          <w:sz w:val="28"/>
          <w:szCs w:val="28"/>
        </w:rPr>
      </w:pPr>
    </w:p>
    <w:p w14:paraId="014C9AC9" w14:textId="77777777" w:rsidR="00A40930" w:rsidRDefault="00A40930" w:rsidP="00A40930">
      <w:pPr>
        <w:spacing w:line="560" w:lineRule="exact"/>
        <w:rPr>
          <w:sz w:val="28"/>
          <w:szCs w:val="28"/>
        </w:rPr>
      </w:pPr>
    </w:p>
    <w:p w14:paraId="4E85C43D" w14:textId="77777777" w:rsidR="00A40930" w:rsidRDefault="00A40930" w:rsidP="00A40930">
      <w:pPr>
        <w:spacing w:line="560" w:lineRule="exact"/>
        <w:rPr>
          <w:sz w:val="28"/>
          <w:szCs w:val="28"/>
        </w:rPr>
      </w:pPr>
    </w:p>
    <w:p w14:paraId="5C6D252B" w14:textId="77777777" w:rsidR="00A40930" w:rsidRDefault="00A40930" w:rsidP="00A40930">
      <w:pPr>
        <w:spacing w:line="560" w:lineRule="exact"/>
        <w:rPr>
          <w:sz w:val="28"/>
          <w:szCs w:val="28"/>
        </w:rPr>
      </w:pPr>
    </w:p>
    <w:p w14:paraId="10FAB8E2" w14:textId="77777777" w:rsidR="00A40930" w:rsidRDefault="00A40930" w:rsidP="00A40930">
      <w:pPr>
        <w:spacing w:line="560" w:lineRule="exact"/>
        <w:rPr>
          <w:sz w:val="28"/>
          <w:szCs w:val="28"/>
        </w:rPr>
      </w:pPr>
    </w:p>
    <w:p w14:paraId="1F11B8BA" w14:textId="77777777" w:rsidR="00A40930" w:rsidRDefault="00A40930" w:rsidP="00A40930">
      <w:pPr>
        <w:spacing w:line="560" w:lineRule="exact"/>
        <w:rPr>
          <w:sz w:val="28"/>
          <w:szCs w:val="28"/>
        </w:rPr>
      </w:pPr>
    </w:p>
    <w:p w14:paraId="4447D007" w14:textId="77777777" w:rsidR="00A40930" w:rsidRDefault="00A40930" w:rsidP="00A40930">
      <w:pPr>
        <w:spacing w:line="560" w:lineRule="exact"/>
        <w:rPr>
          <w:sz w:val="28"/>
          <w:szCs w:val="28"/>
        </w:rPr>
      </w:pPr>
    </w:p>
    <w:p w14:paraId="4DF9B966" w14:textId="77777777" w:rsidR="00A40930" w:rsidRDefault="00A40930" w:rsidP="00A40930">
      <w:pPr>
        <w:spacing w:line="560" w:lineRule="exact"/>
        <w:rPr>
          <w:sz w:val="28"/>
          <w:szCs w:val="28"/>
        </w:rPr>
      </w:pPr>
    </w:p>
    <w:p w14:paraId="3D4ED28E" w14:textId="619C7EDF" w:rsidR="00A40930" w:rsidRPr="00A40930" w:rsidRDefault="00A40930" w:rsidP="00A40930">
      <w:pPr>
        <w:pStyle w:val="a3"/>
        <w:numPr>
          <w:ilvl w:val="0"/>
          <w:numId w:val="4"/>
        </w:numPr>
        <w:spacing w:line="560" w:lineRule="exact"/>
        <w:ind w:leftChars="0"/>
        <w:rPr>
          <w:sz w:val="28"/>
          <w:szCs w:val="28"/>
        </w:rPr>
      </w:pPr>
      <w:r w:rsidRPr="00A40930">
        <w:rPr>
          <w:rFonts w:hint="eastAsia"/>
          <w:sz w:val="28"/>
          <w:szCs w:val="28"/>
        </w:rPr>
        <w:t>目的</w:t>
      </w:r>
    </w:p>
    <w:p w14:paraId="591CF4E4" w14:textId="25A9E6E6" w:rsidR="00565677" w:rsidRDefault="00565677" w:rsidP="00A216C5">
      <w:pPr>
        <w:spacing w:line="560" w:lineRule="exact"/>
        <w:rPr>
          <w:rFonts w:ascii="新細明體" w:hAnsi="新細明體"/>
          <w:sz w:val="28"/>
          <w:szCs w:val="28"/>
        </w:rPr>
      </w:pPr>
      <w:r>
        <w:rPr>
          <w:rFonts w:hint="eastAsia"/>
          <w:sz w:val="28"/>
          <w:szCs w:val="28"/>
        </w:rPr>
        <w:t xml:space="preserve">    </w:t>
      </w:r>
      <w:r>
        <w:rPr>
          <w:rFonts w:ascii="新細明體" w:hAnsi="新細明體" w:hint="eastAsia"/>
          <w:sz w:val="28"/>
          <w:szCs w:val="28"/>
        </w:rPr>
        <w:t>本鄉地處於台灣重要交通道路台1線及台9線</w:t>
      </w:r>
      <w:proofErr w:type="gramStart"/>
      <w:r>
        <w:rPr>
          <w:rFonts w:ascii="新細明體" w:hAnsi="新細明體" w:hint="eastAsia"/>
          <w:sz w:val="28"/>
          <w:szCs w:val="28"/>
        </w:rPr>
        <w:t>沿線，</w:t>
      </w:r>
      <w:r w:rsidR="00D2208C">
        <w:rPr>
          <w:rFonts w:ascii="新細明體" w:hAnsi="新細明體" w:hint="eastAsia"/>
          <w:sz w:val="28"/>
          <w:szCs w:val="28"/>
        </w:rPr>
        <w:t>然而除卡悠峰</w:t>
      </w:r>
      <w:proofErr w:type="gramEnd"/>
      <w:r w:rsidR="00D2208C">
        <w:rPr>
          <w:rFonts w:ascii="新細明體" w:hAnsi="新細明體" w:hint="eastAsia"/>
          <w:sz w:val="28"/>
          <w:szCs w:val="28"/>
        </w:rPr>
        <w:t>瀑布、里龍山及雙流森林遊樂區等重要景點之外，轄內再無其他已開發之景點可吸引人潮，雖</w:t>
      </w:r>
      <w:proofErr w:type="gramStart"/>
      <w:r w:rsidR="00D2208C">
        <w:rPr>
          <w:rFonts w:ascii="新細明體" w:hAnsi="新細明體" w:hint="eastAsia"/>
          <w:sz w:val="28"/>
          <w:szCs w:val="28"/>
        </w:rPr>
        <w:t>佔</w:t>
      </w:r>
      <w:proofErr w:type="gramEnd"/>
      <w:r w:rsidR="00D2208C">
        <w:rPr>
          <w:rFonts w:ascii="新細明體" w:hAnsi="新細明體" w:hint="eastAsia"/>
          <w:sz w:val="28"/>
          <w:szCs w:val="28"/>
        </w:rPr>
        <w:t>盡交通便利的優勢，卻因缺乏完整旅遊環境而使觀光產業發展受阻，有鑑於此，</w:t>
      </w:r>
      <w:r w:rsidR="00A216C5">
        <w:rPr>
          <w:rFonts w:ascii="新細明體" w:hAnsi="新細明體" w:hint="eastAsia"/>
          <w:sz w:val="28"/>
          <w:szCs w:val="28"/>
        </w:rPr>
        <w:t>本次考察著重</w:t>
      </w:r>
      <w:r w:rsidR="00A216C5" w:rsidRPr="00565677">
        <w:rPr>
          <w:rFonts w:ascii="新細明體" w:hAnsi="新細明體" w:hint="eastAsia"/>
          <w:sz w:val="28"/>
          <w:szCs w:val="28"/>
        </w:rPr>
        <w:t>於實地</w:t>
      </w:r>
      <w:proofErr w:type="gramStart"/>
      <w:r w:rsidR="00A216C5" w:rsidRPr="00565677">
        <w:rPr>
          <w:rFonts w:ascii="新細明體" w:hAnsi="新細明體" w:hint="eastAsia"/>
          <w:sz w:val="28"/>
          <w:szCs w:val="28"/>
        </w:rPr>
        <w:t>考察首爾地區</w:t>
      </w:r>
      <w:proofErr w:type="gramEnd"/>
      <w:r w:rsidR="00A216C5" w:rsidRPr="00565677">
        <w:rPr>
          <w:rFonts w:ascii="新細明體" w:hAnsi="新細明體" w:hint="eastAsia"/>
          <w:sz w:val="28"/>
          <w:szCs w:val="28"/>
        </w:rPr>
        <w:t>清溪川的整治成果，以</w:t>
      </w:r>
      <w:r w:rsidR="00A216C5">
        <w:rPr>
          <w:rFonts w:ascii="新細明體" w:hAnsi="新細明體" w:hint="eastAsia"/>
          <w:sz w:val="28"/>
          <w:szCs w:val="28"/>
        </w:rPr>
        <w:t>作</w:t>
      </w:r>
      <w:r w:rsidR="00A216C5" w:rsidRPr="00565677">
        <w:rPr>
          <w:rFonts w:ascii="新細明體" w:hAnsi="新細明體" w:hint="eastAsia"/>
          <w:sz w:val="28"/>
          <w:szCs w:val="28"/>
        </w:rPr>
        <w:t>為</w:t>
      </w:r>
      <w:proofErr w:type="gramStart"/>
      <w:r w:rsidR="00A216C5" w:rsidRPr="00565677">
        <w:rPr>
          <w:rFonts w:ascii="新細明體" w:hAnsi="新細明體" w:hint="eastAsia"/>
          <w:sz w:val="28"/>
          <w:szCs w:val="28"/>
        </w:rPr>
        <w:t>本鄉沙布</w:t>
      </w:r>
      <w:proofErr w:type="gramEnd"/>
      <w:r w:rsidR="00A216C5" w:rsidRPr="00565677">
        <w:rPr>
          <w:rFonts w:ascii="新細明體" w:hAnsi="新細明體" w:hint="eastAsia"/>
          <w:sz w:val="28"/>
          <w:szCs w:val="28"/>
        </w:rPr>
        <w:t>帖橋下楓港溪河床周邊用地的開發利用參考</w:t>
      </w:r>
      <w:r w:rsidR="00A216C5">
        <w:rPr>
          <w:rFonts w:ascii="新細明體" w:hAnsi="新細明體" w:hint="eastAsia"/>
          <w:sz w:val="28"/>
          <w:szCs w:val="28"/>
        </w:rPr>
        <w:t>，同時藉由走訪國外了解當地鄉土民情，拓展代表國際視野、汲取經驗及增進相關知能，以提升問政品質發揮行政監督效能。</w:t>
      </w:r>
    </w:p>
    <w:p w14:paraId="7403FE60" w14:textId="77777777" w:rsidR="008269E7" w:rsidRDefault="008269E7" w:rsidP="00A216C5">
      <w:pPr>
        <w:spacing w:line="560" w:lineRule="exact"/>
        <w:rPr>
          <w:rFonts w:ascii="新細明體" w:hAnsi="新細明體"/>
          <w:sz w:val="28"/>
          <w:szCs w:val="28"/>
        </w:rPr>
      </w:pPr>
    </w:p>
    <w:p w14:paraId="0D01BC9C" w14:textId="77777777" w:rsidR="008269E7" w:rsidRDefault="008269E7" w:rsidP="00A216C5">
      <w:pPr>
        <w:spacing w:line="560" w:lineRule="exact"/>
        <w:rPr>
          <w:rFonts w:ascii="新細明體" w:hAnsi="新細明體"/>
          <w:sz w:val="28"/>
          <w:szCs w:val="28"/>
        </w:rPr>
      </w:pPr>
    </w:p>
    <w:p w14:paraId="14EC7C5E" w14:textId="77777777" w:rsidR="008269E7" w:rsidRDefault="008269E7" w:rsidP="00A216C5">
      <w:pPr>
        <w:spacing w:line="560" w:lineRule="exact"/>
        <w:rPr>
          <w:rFonts w:ascii="新細明體" w:hAnsi="新細明體"/>
          <w:sz w:val="28"/>
          <w:szCs w:val="28"/>
        </w:rPr>
      </w:pPr>
    </w:p>
    <w:p w14:paraId="7765077E" w14:textId="77777777" w:rsidR="008269E7" w:rsidRDefault="008269E7" w:rsidP="00A216C5">
      <w:pPr>
        <w:spacing w:line="560" w:lineRule="exact"/>
        <w:rPr>
          <w:rFonts w:ascii="新細明體" w:hAnsi="新細明體"/>
          <w:sz w:val="28"/>
          <w:szCs w:val="28"/>
        </w:rPr>
      </w:pPr>
    </w:p>
    <w:p w14:paraId="3C464030" w14:textId="77777777" w:rsidR="008269E7" w:rsidRDefault="008269E7" w:rsidP="00A216C5">
      <w:pPr>
        <w:spacing w:line="560" w:lineRule="exact"/>
        <w:rPr>
          <w:rFonts w:ascii="新細明體" w:hAnsi="新細明體"/>
          <w:sz w:val="28"/>
          <w:szCs w:val="28"/>
        </w:rPr>
      </w:pPr>
    </w:p>
    <w:p w14:paraId="5CC2A4F2" w14:textId="77777777" w:rsidR="008269E7" w:rsidRDefault="008269E7" w:rsidP="00A216C5">
      <w:pPr>
        <w:spacing w:line="560" w:lineRule="exact"/>
        <w:rPr>
          <w:rFonts w:ascii="新細明體" w:hAnsi="新細明體"/>
          <w:sz w:val="28"/>
          <w:szCs w:val="28"/>
        </w:rPr>
      </w:pPr>
    </w:p>
    <w:p w14:paraId="2ACB8410" w14:textId="77777777" w:rsidR="008269E7" w:rsidRDefault="008269E7" w:rsidP="00A216C5">
      <w:pPr>
        <w:spacing w:line="560" w:lineRule="exact"/>
        <w:rPr>
          <w:rFonts w:ascii="新細明體" w:hAnsi="新細明體"/>
          <w:sz w:val="28"/>
          <w:szCs w:val="28"/>
        </w:rPr>
      </w:pPr>
    </w:p>
    <w:p w14:paraId="05D8C6EB" w14:textId="77777777" w:rsidR="008269E7" w:rsidRDefault="008269E7" w:rsidP="00A216C5">
      <w:pPr>
        <w:spacing w:line="560" w:lineRule="exact"/>
        <w:rPr>
          <w:rFonts w:ascii="新細明體" w:hAnsi="新細明體"/>
          <w:sz w:val="28"/>
          <w:szCs w:val="28"/>
        </w:rPr>
      </w:pPr>
    </w:p>
    <w:p w14:paraId="72E3D7D0" w14:textId="77777777" w:rsidR="008269E7" w:rsidRDefault="008269E7" w:rsidP="00A216C5">
      <w:pPr>
        <w:spacing w:line="560" w:lineRule="exact"/>
        <w:rPr>
          <w:rFonts w:ascii="新細明體" w:hAnsi="新細明體"/>
          <w:sz w:val="28"/>
          <w:szCs w:val="28"/>
        </w:rPr>
      </w:pPr>
    </w:p>
    <w:p w14:paraId="5A9E7150" w14:textId="77777777" w:rsidR="008269E7" w:rsidRDefault="008269E7" w:rsidP="00A216C5">
      <w:pPr>
        <w:spacing w:line="560" w:lineRule="exact"/>
        <w:rPr>
          <w:rFonts w:ascii="新細明體" w:hAnsi="新細明體"/>
          <w:sz w:val="28"/>
          <w:szCs w:val="28"/>
        </w:rPr>
      </w:pPr>
    </w:p>
    <w:p w14:paraId="143CAA87" w14:textId="77777777" w:rsidR="008269E7" w:rsidRDefault="008269E7" w:rsidP="00A216C5">
      <w:pPr>
        <w:spacing w:line="560" w:lineRule="exact"/>
        <w:rPr>
          <w:rFonts w:ascii="新細明體" w:hAnsi="新細明體"/>
          <w:sz w:val="28"/>
          <w:szCs w:val="28"/>
        </w:rPr>
      </w:pPr>
    </w:p>
    <w:p w14:paraId="6074231C" w14:textId="77777777" w:rsidR="008269E7" w:rsidRDefault="008269E7" w:rsidP="00A216C5">
      <w:pPr>
        <w:spacing w:line="560" w:lineRule="exact"/>
        <w:rPr>
          <w:rFonts w:ascii="新細明體" w:hAnsi="新細明體"/>
          <w:sz w:val="28"/>
          <w:szCs w:val="28"/>
        </w:rPr>
      </w:pPr>
    </w:p>
    <w:p w14:paraId="12292C6E" w14:textId="77777777" w:rsidR="008269E7" w:rsidRDefault="008269E7" w:rsidP="00A216C5">
      <w:pPr>
        <w:spacing w:line="560" w:lineRule="exact"/>
        <w:rPr>
          <w:rFonts w:ascii="新細明體" w:hAnsi="新細明體"/>
          <w:sz w:val="28"/>
          <w:szCs w:val="28"/>
        </w:rPr>
      </w:pPr>
    </w:p>
    <w:p w14:paraId="495E0CDF" w14:textId="77777777" w:rsidR="008269E7" w:rsidRDefault="008269E7" w:rsidP="00A216C5">
      <w:pPr>
        <w:spacing w:line="560" w:lineRule="exact"/>
        <w:rPr>
          <w:rFonts w:ascii="新細明體" w:hAnsi="新細明體"/>
          <w:sz w:val="28"/>
          <w:szCs w:val="28"/>
        </w:rPr>
      </w:pPr>
    </w:p>
    <w:p w14:paraId="56FB5A8A" w14:textId="77777777" w:rsidR="008269E7" w:rsidRDefault="008269E7" w:rsidP="00A216C5">
      <w:pPr>
        <w:spacing w:line="560" w:lineRule="exact"/>
        <w:rPr>
          <w:rFonts w:ascii="新細明體" w:hAnsi="新細明體"/>
          <w:sz w:val="28"/>
          <w:szCs w:val="28"/>
        </w:rPr>
      </w:pPr>
    </w:p>
    <w:p w14:paraId="73865381" w14:textId="77777777" w:rsidR="008269E7" w:rsidRDefault="008269E7" w:rsidP="00A216C5">
      <w:pPr>
        <w:spacing w:line="560" w:lineRule="exact"/>
        <w:rPr>
          <w:rFonts w:ascii="新細明體" w:hAnsi="新細明體"/>
          <w:sz w:val="28"/>
          <w:szCs w:val="28"/>
        </w:rPr>
      </w:pPr>
    </w:p>
    <w:p w14:paraId="0F0DAB38" w14:textId="6F04E8FD" w:rsidR="008269E7" w:rsidRPr="008269E7" w:rsidRDefault="008269E7" w:rsidP="008269E7">
      <w:pPr>
        <w:pStyle w:val="a3"/>
        <w:numPr>
          <w:ilvl w:val="0"/>
          <w:numId w:val="4"/>
        </w:numPr>
        <w:spacing w:line="560" w:lineRule="exact"/>
        <w:ind w:leftChars="0"/>
        <w:rPr>
          <w:rFonts w:ascii="新細明體" w:hAnsi="新細明體"/>
          <w:sz w:val="28"/>
          <w:szCs w:val="28"/>
        </w:rPr>
      </w:pPr>
      <w:r w:rsidRPr="008269E7">
        <w:rPr>
          <w:rFonts w:ascii="新細明體" w:hAnsi="新細明體" w:hint="eastAsia"/>
          <w:sz w:val="28"/>
          <w:szCs w:val="28"/>
        </w:rPr>
        <w:t>重點行程</w:t>
      </w:r>
    </w:p>
    <w:p w14:paraId="3041FFF3" w14:textId="24DF01CB" w:rsidR="008269E7" w:rsidRDefault="008269E7" w:rsidP="008269E7">
      <w:pPr>
        <w:pStyle w:val="a3"/>
        <w:numPr>
          <w:ilvl w:val="0"/>
          <w:numId w:val="5"/>
        </w:numPr>
        <w:spacing w:line="560" w:lineRule="exact"/>
        <w:ind w:leftChars="0"/>
        <w:rPr>
          <w:rFonts w:ascii="新細明體" w:hAnsi="新細明體"/>
          <w:sz w:val="28"/>
          <w:szCs w:val="28"/>
        </w:rPr>
      </w:pPr>
      <w:r w:rsidRPr="008269E7">
        <w:rPr>
          <w:rFonts w:ascii="新細明體" w:hAnsi="新細明體" w:hint="eastAsia"/>
          <w:sz w:val="28"/>
          <w:szCs w:val="28"/>
        </w:rPr>
        <w:t>考察行程列表</w:t>
      </w:r>
    </w:p>
    <w:p w14:paraId="57D09B4C" w14:textId="3523BCA5" w:rsidR="00446EAB" w:rsidRPr="008269E7" w:rsidRDefault="00446EAB" w:rsidP="00446EAB">
      <w:pPr>
        <w:pStyle w:val="a3"/>
        <w:spacing w:line="560" w:lineRule="exact"/>
        <w:ind w:leftChars="0" w:left="720"/>
        <w:rPr>
          <w:rFonts w:ascii="新細明體" w:hAnsi="新細明體"/>
          <w:sz w:val="28"/>
          <w:szCs w:val="28"/>
        </w:rPr>
      </w:pPr>
      <w:r>
        <w:rPr>
          <w:rFonts w:ascii="新細明體" w:hAnsi="新細明體" w:hint="eastAsia"/>
          <w:sz w:val="28"/>
          <w:szCs w:val="28"/>
        </w:rPr>
        <w:t xml:space="preserve">8/14  </w:t>
      </w:r>
      <w:r w:rsidR="00D81FF5">
        <w:rPr>
          <w:rFonts w:ascii="新細明體" w:hAnsi="新細明體" w:hint="eastAsia"/>
          <w:sz w:val="28"/>
          <w:szCs w:val="28"/>
        </w:rPr>
        <w:t xml:space="preserve"> </w:t>
      </w:r>
      <w:r w:rsidR="001878B8">
        <w:rPr>
          <w:rFonts w:ascii="新細明體" w:hAnsi="新細明體" w:hint="eastAsia"/>
          <w:sz w:val="28"/>
          <w:szCs w:val="28"/>
        </w:rPr>
        <w:t>【啟程】 高雄 - 仁川</w:t>
      </w:r>
    </w:p>
    <w:p w14:paraId="1238B75C" w14:textId="3708DD62" w:rsidR="008269E7" w:rsidRDefault="001878B8" w:rsidP="008269E7">
      <w:pPr>
        <w:pStyle w:val="a3"/>
        <w:spacing w:line="560" w:lineRule="exact"/>
        <w:ind w:leftChars="0" w:left="720"/>
        <w:rPr>
          <w:rFonts w:ascii="新細明體" w:hAnsi="新細明體"/>
          <w:sz w:val="28"/>
          <w:szCs w:val="28"/>
        </w:rPr>
      </w:pPr>
      <w:r>
        <w:rPr>
          <w:rFonts w:hint="eastAsia"/>
          <w:sz w:val="28"/>
          <w:szCs w:val="28"/>
        </w:rPr>
        <w:t xml:space="preserve">8/15  </w:t>
      </w:r>
      <w:r w:rsidR="00D81FF5">
        <w:rPr>
          <w:rFonts w:hint="eastAsia"/>
          <w:sz w:val="28"/>
          <w:szCs w:val="28"/>
        </w:rPr>
        <w:t xml:space="preserve"> </w:t>
      </w:r>
      <w:r>
        <w:rPr>
          <w:rFonts w:ascii="新細明體" w:hAnsi="新細明體" w:hint="eastAsia"/>
          <w:sz w:val="28"/>
          <w:szCs w:val="28"/>
        </w:rPr>
        <w:t xml:space="preserve">【參觀】 小法國村 </w:t>
      </w:r>
      <w:proofErr w:type="gramStart"/>
      <w:r>
        <w:rPr>
          <w:rFonts w:ascii="新細明體" w:hAnsi="新細明體"/>
          <w:sz w:val="28"/>
          <w:szCs w:val="28"/>
        </w:rPr>
        <w:t>–</w:t>
      </w:r>
      <w:proofErr w:type="gramEnd"/>
      <w:r>
        <w:rPr>
          <w:rFonts w:ascii="新細明體" w:hAnsi="新細明體" w:hint="eastAsia"/>
          <w:sz w:val="28"/>
          <w:szCs w:val="28"/>
        </w:rPr>
        <w:t xml:space="preserve"> 義大利小鎮 </w:t>
      </w:r>
      <w:proofErr w:type="gramStart"/>
      <w:r>
        <w:rPr>
          <w:rFonts w:ascii="新細明體" w:hAnsi="新細明體"/>
          <w:sz w:val="28"/>
          <w:szCs w:val="28"/>
        </w:rPr>
        <w:t>–</w:t>
      </w:r>
      <w:proofErr w:type="gramEnd"/>
      <w:r>
        <w:rPr>
          <w:rFonts w:ascii="新細明體" w:hAnsi="新細明體" w:hint="eastAsia"/>
          <w:sz w:val="28"/>
          <w:szCs w:val="28"/>
        </w:rPr>
        <w:t xml:space="preserve"> 南怡島 </w:t>
      </w:r>
    </w:p>
    <w:p w14:paraId="549D76E9" w14:textId="706263E0" w:rsidR="00D81FF5" w:rsidRDefault="00D81FF5" w:rsidP="008269E7">
      <w:pPr>
        <w:pStyle w:val="a3"/>
        <w:spacing w:line="560" w:lineRule="exact"/>
        <w:ind w:leftChars="0" w:left="720"/>
        <w:rPr>
          <w:rFonts w:ascii="新細明體" w:hAnsi="新細明體"/>
          <w:sz w:val="28"/>
          <w:szCs w:val="28"/>
        </w:rPr>
      </w:pPr>
      <w:r>
        <w:rPr>
          <w:rFonts w:ascii="新細明體" w:hAnsi="新細明體" w:hint="eastAsia"/>
          <w:sz w:val="28"/>
          <w:szCs w:val="28"/>
        </w:rPr>
        <w:t xml:space="preserve">8 / 16  </w:t>
      </w:r>
      <w:bookmarkStart w:id="0" w:name="_Hlk182474197"/>
      <w:r w:rsidR="00F67386">
        <w:rPr>
          <w:rFonts w:ascii="新細明體" w:hAnsi="新細明體" w:hint="eastAsia"/>
          <w:sz w:val="28"/>
          <w:szCs w:val="28"/>
        </w:rPr>
        <w:t xml:space="preserve"> </w:t>
      </w:r>
      <w:r>
        <w:rPr>
          <w:rFonts w:ascii="新細明體" w:hAnsi="新細明體" w:hint="eastAsia"/>
          <w:sz w:val="28"/>
          <w:szCs w:val="28"/>
        </w:rPr>
        <w:t xml:space="preserve">【參觀】 </w:t>
      </w:r>
      <w:r w:rsidR="00F67386">
        <w:rPr>
          <w:rFonts w:ascii="新細明體" w:hAnsi="新細明體" w:hint="eastAsia"/>
          <w:sz w:val="28"/>
          <w:szCs w:val="28"/>
        </w:rPr>
        <w:t xml:space="preserve">38度線非武裝地帶 </w:t>
      </w:r>
      <w:proofErr w:type="gramStart"/>
      <w:r w:rsidR="00F67386">
        <w:rPr>
          <w:rFonts w:ascii="新細明體" w:hAnsi="新細明體"/>
          <w:sz w:val="28"/>
          <w:szCs w:val="28"/>
        </w:rPr>
        <w:t>–</w:t>
      </w:r>
      <w:proofErr w:type="gramEnd"/>
      <w:r w:rsidR="00F67386">
        <w:rPr>
          <w:rFonts w:ascii="新細明體" w:hAnsi="新細明體" w:hint="eastAsia"/>
          <w:sz w:val="28"/>
          <w:szCs w:val="28"/>
        </w:rPr>
        <w:t xml:space="preserve"> 清溪川</w:t>
      </w:r>
      <w:bookmarkEnd w:id="0"/>
    </w:p>
    <w:p w14:paraId="1FF2B556" w14:textId="5B94AEB0" w:rsidR="00F67386" w:rsidRDefault="00F67386" w:rsidP="008269E7">
      <w:pPr>
        <w:pStyle w:val="a3"/>
        <w:spacing w:line="560" w:lineRule="exact"/>
        <w:ind w:leftChars="0" w:left="720"/>
        <w:rPr>
          <w:rFonts w:ascii="新細明體" w:hAnsi="新細明體"/>
          <w:sz w:val="28"/>
          <w:szCs w:val="28"/>
        </w:rPr>
      </w:pPr>
      <w:r>
        <w:rPr>
          <w:rFonts w:ascii="新細明體" w:hAnsi="新細明體" w:hint="eastAsia"/>
          <w:sz w:val="28"/>
          <w:szCs w:val="28"/>
        </w:rPr>
        <w:t>8 / 17   【參觀】</w:t>
      </w:r>
      <w:r w:rsidR="004559DC">
        <w:rPr>
          <w:rFonts w:ascii="新細明體" w:hAnsi="新細明體" w:hint="eastAsia"/>
          <w:sz w:val="28"/>
          <w:szCs w:val="28"/>
        </w:rPr>
        <w:t xml:space="preserve"> </w:t>
      </w:r>
      <w:bookmarkStart w:id="1" w:name="_Hlk182482630"/>
      <w:r w:rsidR="004559DC">
        <w:rPr>
          <w:rFonts w:ascii="新細明體" w:hAnsi="新細明體" w:hint="eastAsia"/>
          <w:sz w:val="28"/>
          <w:szCs w:val="28"/>
        </w:rPr>
        <w:t xml:space="preserve">樂天世界 </w:t>
      </w:r>
      <w:proofErr w:type="gramStart"/>
      <w:r w:rsidR="004559DC">
        <w:rPr>
          <w:rFonts w:ascii="新細明體" w:hAnsi="新細明體"/>
          <w:sz w:val="28"/>
          <w:szCs w:val="28"/>
        </w:rPr>
        <w:t>–</w:t>
      </w:r>
      <w:proofErr w:type="gramEnd"/>
      <w:r w:rsidR="004559DC">
        <w:rPr>
          <w:rFonts w:ascii="新細明體" w:hAnsi="新細明體" w:hint="eastAsia"/>
          <w:sz w:val="28"/>
          <w:szCs w:val="28"/>
        </w:rPr>
        <w:t xml:space="preserve"> </w:t>
      </w:r>
      <w:r>
        <w:rPr>
          <w:rFonts w:ascii="新細明體" w:hAnsi="新細明體" w:hint="eastAsia"/>
          <w:sz w:val="28"/>
          <w:szCs w:val="28"/>
        </w:rPr>
        <w:t>新塗鴉秀</w:t>
      </w:r>
      <w:bookmarkEnd w:id="1"/>
    </w:p>
    <w:p w14:paraId="34FF0A00" w14:textId="17F98CA1" w:rsidR="00F67386" w:rsidRDefault="00F67386" w:rsidP="008269E7">
      <w:pPr>
        <w:pStyle w:val="a3"/>
        <w:spacing w:line="560" w:lineRule="exact"/>
        <w:ind w:leftChars="0" w:left="720"/>
        <w:rPr>
          <w:rFonts w:ascii="新細明體" w:hAnsi="新細明體"/>
          <w:sz w:val="28"/>
          <w:szCs w:val="28"/>
        </w:rPr>
      </w:pPr>
      <w:r>
        <w:rPr>
          <w:rFonts w:ascii="新細明體" w:hAnsi="新細明體" w:hint="eastAsia"/>
          <w:sz w:val="28"/>
          <w:szCs w:val="28"/>
        </w:rPr>
        <w:t xml:space="preserve">8 / 18   【參觀】 </w:t>
      </w:r>
      <w:r w:rsidR="004559DC">
        <w:rPr>
          <w:rFonts w:ascii="新細明體" w:hAnsi="新細明體" w:hint="eastAsia"/>
          <w:sz w:val="28"/>
          <w:szCs w:val="28"/>
        </w:rPr>
        <w:t>青瓦</w:t>
      </w:r>
      <w:proofErr w:type="gramStart"/>
      <w:r w:rsidR="004559DC">
        <w:rPr>
          <w:rFonts w:ascii="新細明體" w:hAnsi="新細明體" w:hint="eastAsia"/>
          <w:sz w:val="28"/>
          <w:szCs w:val="28"/>
        </w:rPr>
        <w:t>臺</w:t>
      </w:r>
      <w:proofErr w:type="gramEnd"/>
      <w:r w:rsidR="004559DC">
        <w:rPr>
          <w:rFonts w:ascii="新細明體" w:hAnsi="新細明體" w:hint="eastAsia"/>
          <w:sz w:val="28"/>
          <w:szCs w:val="28"/>
        </w:rPr>
        <w:t xml:space="preserve"> </w:t>
      </w:r>
      <w:proofErr w:type="gramStart"/>
      <w:r w:rsidR="004559DC">
        <w:rPr>
          <w:rFonts w:ascii="新細明體" w:hAnsi="新細明體"/>
          <w:sz w:val="28"/>
          <w:szCs w:val="28"/>
        </w:rPr>
        <w:t>–</w:t>
      </w:r>
      <w:proofErr w:type="gramEnd"/>
      <w:r w:rsidR="004559DC">
        <w:rPr>
          <w:rFonts w:ascii="新細明體" w:hAnsi="新細明體" w:hint="eastAsia"/>
          <w:sz w:val="28"/>
          <w:szCs w:val="28"/>
        </w:rPr>
        <w:t xml:space="preserve"> 景福宮 </w:t>
      </w:r>
      <w:proofErr w:type="gramStart"/>
      <w:r w:rsidR="004559DC">
        <w:rPr>
          <w:rFonts w:ascii="新細明體" w:hAnsi="新細明體"/>
          <w:sz w:val="28"/>
          <w:szCs w:val="28"/>
        </w:rPr>
        <w:t>–</w:t>
      </w:r>
      <w:proofErr w:type="gramEnd"/>
      <w:r w:rsidR="004559DC">
        <w:rPr>
          <w:rFonts w:ascii="新細明體" w:hAnsi="新細明體" w:hint="eastAsia"/>
          <w:sz w:val="28"/>
          <w:szCs w:val="28"/>
        </w:rPr>
        <w:t xml:space="preserve"> 弘大商圈</w:t>
      </w:r>
    </w:p>
    <w:p w14:paraId="3E741FFB" w14:textId="77777777" w:rsidR="00F67386" w:rsidRDefault="00F67386" w:rsidP="00F67386">
      <w:pPr>
        <w:spacing w:line="560" w:lineRule="exact"/>
        <w:rPr>
          <w:rFonts w:ascii="新細明體" w:hAnsi="新細明體"/>
          <w:sz w:val="28"/>
          <w:szCs w:val="28"/>
        </w:rPr>
      </w:pPr>
    </w:p>
    <w:p w14:paraId="7D1D5A7C" w14:textId="77777777" w:rsidR="00F67386" w:rsidRDefault="00F67386" w:rsidP="00F67386">
      <w:pPr>
        <w:spacing w:line="560" w:lineRule="exact"/>
        <w:rPr>
          <w:rFonts w:ascii="新細明體" w:hAnsi="新細明體"/>
          <w:sz w:val="28"/>
          <w:szCs w:val="28"/>
        </w:rPr>
      </w:pPr>
    </w:p>
    <w:p w14:paraId="31E9427C" w14:textId="77777777" w:rsidR="00F67386" w:rsidRDefault="00F67386" w:rsidP="00F67386">
      <w:pPr>
        <w:spacing w:line="560" w:lineRule="exact"/>
        <w:rPr>
          <w:rFonts w:ascii="新細明體" w:hAnsi="新細明體"/>
          <w:sz w:val="28"/>
          <w:szCs w:val="28"/>
        </w:rPr>
      </w:pPr>
    </w:p>
    <w:p w14:paraId="3F34F308" w14:textId="77777777" w:rsidR="00F67386" w:rsidRDefault="00F67386" w:rsidP="00F67386">
      <w:pPr>
        <w:spacing w:line="560" w:lineRule="exact"/>
        <w:rPr>
          <w:rFonts w:ascii="新細明體" w:hAnsi="新細明體"/>
          <w:sz w:val="28"/>
          <w:szCs w:val="28"/>
        </w:rPr>
      </w:pPr>
    </w:p>
    <w:p w14:paraId="09957D1B" w14:textId="77777777" w:rsidR="00F67386" w:rsidRDefault="00F67386" w:rsidP="00F67386">
      <w:pPr>
        <w:spacing w:line="560" w:lineRule="exact"/>
        <w:rPr>
          <w:rFonts w:ascii="新細明體" w:hAnsi="新細明體"/>
          <w:sz w:val="28"/>
          <w:szCs w:val="28"/>
        </w:rPr>
      </w:pPr>
    </w:p>
    <w:p w14:paraId="1437BE4C" w14:textId="77777777" w:rsidR="00F67386" w:rsidRDefault="00F67386" w:rsidP="00F67386">
      <w:pPr>
        <w:spacing w:line="560" w:lineRule="exact"/>
        <w:rPr>
          <w:rFonts w:ascii="新細明體" w:hAnsi="新細明體"/>
          <w:sz w:val="28"/>
          <w:szCs w:val="28"/>
        </w:rPr>
      </w:pPr>
    </w:p>
    <w:p w14:paraId="4FDFDFAE" w14:textId="77777777" w:rsidR="00F67386" w:rsidRDefault="00F67386" w:rsidP="00F67386">
      <w:pPr>
        <w:spacing w:line="560" w:lineRule="exact"/>
        <w:rPr>
          <w:rFonts w:ascii="新細明體" w:hAnsi="新細明體"/>
          <w:sz w:val="28"/>
          <w:szCs w:val="28"/>
        </w:rPr>
      </w:pPr>
    </w:p>
    <w:p w14:paraId="1FDDE7FB" w14:textId="77777777" w:rsidR="00F67386" w:rsidRDefault="00F67386" w:rsidP="00F67386">
      <w:pPr>
        <w:spacing w:line="560" w:lineRule="exact"/>
        <w:rPr>
          <w:rFonts w:ascii="新細明體" w:hAnsi="新細明體"/>
          <w:sz w:val="28"/>
          <w:szCs w:val="28"/>
        </w:rPr>
      </w:pPr>
    </w:p>
    <w:p w14:paraId="29F52752" w14:textId="77777777" w:rsidR="00F67386" w:rsidRDefault="00F67386" w:rsidP="00F67386">
      <w:pPr>
        <w:spacing w:line="560" w:lineRule="exact"/>
        <w:rPr>
          <w:rFonts w:ascii="新細明體" w:hAnsi="新細明體"/>
          <w:sz w:val="28"/>
          <w:szCs w:val="28"/>
        </w:rPr>
      </w:pPr>
    </w:p>
    <w:p w14:paraId="35B6D40F" w14:textId="77777777" w:rsidR="00F67386" w:rsidRDefault="00F67386" w:rsidP="00F67386">
      <w:pPr>
        <w:spacing w:line="560" w:lineRule="exact"/>
        <w:rPr>
          <w:rFonts w:ascii="新細明體" w:hAnsi="新細明體"/>
          <w:sz w:val="28"/>
          <w:szCs w:val="28"/>
        </w:rPr>
      </w:pPr>
    </w:p>
    <w:p w14:paraId="7F9CBA16" w14:textId="77777777" w:rsidR="00F67386" w:rsidRDefault="00F67386" w:rsidP="00F67386">
      <w:pPr>
        <w:spacing w:line="560" w:lineRule="exact"/>
        <w:rPr>
          <w:rFonts w:ascii="新細明體" w:hAnsi="新細明體"/>
          <w:sz w:val="28"/>
          <w:szCs w:val="28"/>
        </w:rPr>
      </w:pPr>
    </w:p>
    <w:p w14:paraId="091AF0BE" w14:textId="77777777" w:rsidR="00F67386" w:rsidRDefault="00F67386" w:rsidP="00F67386">
      <w:pPr>
        <w:spacing w:line="560" w:lineRule="exact"/>
        <w:rPr>
          <w:rFonts w:ascii="新細明體" w:hAnsi="新細明體"/>
          <w:sz w:val="28"/>
          <w:szCs w:val="28"/>
        </w:rPr>
      </w:pPr>
    </w:p>
    <w:p w14:paraId="2E389494" w14:textId="77777777" w:rsidR="00F67386" w:rsidRDefault="00F67386" w:rsidP="00F67386">
      <w:pPr>
        <w:spacing w:line="560" w:lineRule="exact"/>
        <w:rPr>
          <w:rFonts w:ascii="新細明體" w:hAnsi="新細明體"/>
          <w:sz w:val="28"/>
          <w:szCs w:val="28"/>
        </w:rPr>
      </w:pPr>
    </w:p>
    <w:p w14:paraId="256CACEC" w14:textId="77777777" w:rsidR="00F67386" w:rsidRDefault="00F67386" w:rsidP="00F67386">
      <w:pPr>
        <w:spacing w:line="560" w:lineRule="exact"/>
        <w:rPr>
          <w:rFonts w:ascii="新細明體" w:hAnsi="新細明體"/>
          <w:sz w:val="28"/>
          <w:szCs w:val="28"/>
        </w:rPr>
      </w:pPr>
    </w:p>
    <w:p w14:paraId="12D29A97" w14:textId="77777777" w:rsidR="00F67386" w:rsidRDefault="00F67386" w:rsidP="00F67386">
      <w:pPr>
        <w:spacing w:line="560" w:lineRule="exact"/>
        <w:rPr>
          <w:rFonts w:ascii="新細明體" w:hAnsi="新細明體"/>
          <w:sz w:val="28"/>
          <w:szCs w:val="28"/>
        </w:rPr>
      </w:pPr>
    </w:p>
    <w:p w14:paraId="5E825BE7" w14:textId="77777777" w:rsidR="00F67386" w:rsidRDefault="00F67386" w:rsidP="00F67386">
      <w:pPr>
        <w:spacing w:line="560" w:lineRule="exact"/>
        <w:rPr>
          <w:rFonts w:ascii="新細明體" w:hAnsi="新細明體"/>
          <w:sz w:val="28"/>
          <w:szCs w:val="28"/>
        </w:rPr>
      </w:pPr>
    </w:p>
    <w:p w14:paraId="60329446" w14:textId="77777777" w:rsidR="00F67386" w:rsidRDefault="00F67386" w:rsidP="00F67386">
      <w:pPr>
        <w:spacing w:line="560" w:lineRule="exact"/>
        <w:rPr>
          <w:rFonts w:ascii="新細明體" w:hAnsi="新細明體"/>
          <w:sz w:val="28"/>
          <w:szCs w:val="28"/>
        </w:rPr>
      </w:pPr>
    </w:p>
    <w:p w14:paraId="4C0D8DFE" w14:textId="7C8C93D1" w:rsidR="00F67386" w:rsidRPr="007478B6" w:rsidRDefault="00F67386" w:rsidP="007478B6">
      <w:pPr>
        <w:pStyle w:val="a3"/>
        <w:numPr>
          <w:ilvl w:val="0"/>
          <w:numId w:val="4"/>
        </w:numPr>
        <w:spacing w:line="560" w:lineRule="exact"/>
        <w:ind w:leftChars="0"/>
        <w:rPr>
          <w:rFonts w:ascii="新細明體" w:hAnsi="新細明體"/>
          <w:sz w:val="28"/>
          <w:szCs w:val="28"/>
        </w:rPr>
      </w:pPr>
      <w:r w:rsidRPr="007478B6">
        <w:rPr>
          <w:rFonts w:ascii="新細明體" w:hAnsi="新細明體" w:hint="eastAsia"/>
          <w:sz w:val="28"/>
          <w:szCs w:val="28"/>
        </w:rPr>
        <w:t>考察內容</w:t>
      </w:r>
    </w:p>
    <w:p w14:paraId="74C9CB63" w14:textId="60D3685A" w:rsidR="007478B6" w:rsidRDefault="007478B6" w:rsidP="007478B6">
      <w:pPr>
        <w:spacing w:line="560" w:lineRule="exact"/>
        <w:rPr>
          <w:rFonts w:ascii="新細明體" w:hAnsi="新細明體"/>
          <w:sz w:val="28"/>
          <w:szCs w:val="28"/>
        </w:rPr>
      </w:pPr>
      <w:bookmarkStart w:id="2" w:name="_Hlk182481461"/>
      <w:r>
        <w:rPr>
          <w:rFonts w:ascii="新細明體" w:hAnsi="新細明體" w:hint="eastAsia"/>
          <w:sz w:val="28"/>
          <w:szCs w:val="28"/>
        </w:rPr>
        <w:t>第</w:t>
      </w:r>
      <w:r w:rsidR="003D2432">
        <w:rPr>
          <w:rFonts w:ascii="新細明體" w:hAnsi="新細明體" w:hint="eastAsia"/>
          <w:sz w:val="28"/>
          <w:szCs w:val="28"/>
        </w:rPr>
        <w:t xml:space="preserve"> </w:t>
      </w:r>
      <w:r>
        <w:rPr>
          <w:rFonts w:ascii="新細明體" w:hAnsi="新細明體" w:hint="eastAsia"/>
          <w:sz w:val="28"/>
          <w:szCs w:val="28"/>
        </w:rPr>
        <w:t>二</w:t>
      </w:r>
      <w:r w:rsidR="003D2432">
        <w:rPr>
          <w:rFonts w:ascii="新細明體" w:hAnsi="新細明體" w:hint="eastAsia"/>
          <w:sz w:val="28"/>
          <w:szCs w:val="28"/>
        </w:rPr>
        <w:t xml:space="preserve"> </w:t>
      </w:r>
      <w:r>
        <w:rPr>
          <w:rFonts w:ascii="新細明體" w:hAnsi="新細明體" w:hint="eastAsia"/>
          <w:sz w:val="28"/>
          <w:szCs w:val="28"/>
        </w:rPr>
        <w:t>日</w:t>
      </w:r>
      <w:r w:rsidR="003D2432">
        <w:rPr>
          <w:rFonts w:ascii="新細明體" w:hAnsi="新細明體" w:hint="eastAsia"/>
          <w:sz w:val="28"/>
          <w:szCs w:val="28"/>
        </w:rPr>
        <w:t xml:space="preserve"> </w:t>
      </w:r>
      <w:r>
        <w:rPr>
          <w:rFonts w:ascii="標楷體" w:eastAsia="標楷體" w:hAnsi="標楷體" w:hint="eastAsia"/>
          <w:sz w:val="28"/>
          <w:szCs w:val="28"/>
        </w:rPr>
        <w:t>:</w:t>
      </w:r>
      <w:r w:rsidR="003D2432">
        <w:rPr>
          <w:rFonts w:ascii="標楷體" w:eastAsia="標楷體" w:hAnsi="標楷體" w:hint="eastAsia"/>
          <w:sz w:val="28"/>
          <w:szCs w:val="28"/>
        </w:rPr>
        <w:t xml:space="preserve"> </w:t>
      </w:r>
      <w:r>
        <w:rPr>
          <w:rFonts w:ascii="新細明體" w:hAnsi="新細明體" w:hint="eastAsia"/>
          <w:sz w:val="28"/>
          <w:szCs w:val="28"/>
        </w:rPr>
        <w:t xml:space="preserve"> 8月15日 ( 星期四 )</w:t>
      </w:r>
    </w:p>
    <w:tbl>
      <w:tblPr>
        <w:tblStyle w:val="a4"/>
        <w:tblW w:w="0" w:type="auto"/>
        <w:tblLook w:val="04A0" w:firstRow="1" w:lastRow="0" w:firstColumn="1" w:lastColumn="0" w:noHBand="0" w:noVBand="1"/>
      </w:tblPr>
      <w:tblGrid>
        <w:gridCol w:w="1555"/>
        <w:gridCol w:w="8181"/>
      </w:tblGrid>
      <w:tr w:rsidR="007478B6" w14:paraId="3E53B8D9" w14:textId="77777777" w:rsidTr="00B030A9">
        <w:tc>
          <w:tcPr>
            <w:tcW w:w="1555" w:type="dxa"/>
            <w:vAlign w:val="center"/>
          </w:tcPr>
          <w:p w14:paraId="0244B327" w14:textId="05F105FC" w:rsidR="007478B6" w:rsidRDefault="007478B6" w:rsidP="00B030A9">
            <w:pPr>
              <w:spacing w:line="560" w:lineRule="exact"/>
              <w:jc w:val="distribute"/>
              <w:rPr>
                <w:rFonts w:ascii="新細明體" w:hAnsi="新細明體"/>
                <w:sz w:val="28"/>
                <w:szCs w:val="28"/>
              </w:rPr>
            </w:pPr>
            <w:r>
              <w:rPr>
                <w:rFonts w:ascii="新細明體" w:hAnsi="新細明體" w:hint="eastAsia"/>
                <w:sz w:val="28"/>
                <w:szCs w:val="28"/>
              </w:rPr>
              <w:t>時間</w:t>
            </w:r>
          </w:p>
        </w:tc>
        <w:tc>
          <w:tcPr>
            <w:tcW w:w="8181" w:type="dxa"/>
          </w:tcPr>
          <w:p w14:paraId="209990C6" w14:textId="2E11C533" w:rsidR="007478B6" w:rsidRDefault="00B030A9" w:rsidP="007478B6">
            <w:pPr>
              <w:spacing w:line="560" w:lineRule="exact"/>
              <w:rPr>
                <w:rFonts w:ascii="新細明體" w:hAnsi="新細明體"/>
                <w:sz w:val="28"/>
                <w:szCs w:val="28"/>
              </w:rPr>
            </w:pPr>
            <w:r>
              <w:rPr>
                <w:rFonts w:ascii="新細明體" w:hAnsi="新細明體" w:hint="eastAsia"/>
                <w:sz w:val="28"/>
                <w:szCs w:val="28"/>
              </w:rPr>
              <w:t>上午9點</w:t>
            </w:r>
          </w:p>
        </w:tc>
      </w:tr>
      <w:tr w:rsidR="007478B6" w14:paraId="3F915E9D" w14:textId="77777777" w:rsidTr="00B030A9">
        <w:tc>
          <w:tcPr>
            <w:tcW w:w="1555" w:type="dxa"/>
            <w:vAlign w:val="center"/>
          </w:tcPr>
          <w:p w14:paraId="2CE7412A" w14:textId="5F9011A6" w:rsidR="007478B6" w:rsidRDefault="007478B6" w:rsidP="00B030A9">
            <w:pPr>
              <w:spacing w:line="560" w:lineRule="exact"/>
              <w:jc w:val="distribute"/>
              <w:rPr>
                <w:rFonts w:ascii="新細明體" w:hAnsi="新細明體"/>
                <w:sz w:val="28"/>
                <w:szCs w:val="28"/>
              </w:rPr>
            </w:pPr>
            <w:r>
              <w:rPr>
                <w:rFonts w:ascii="新細明體" w:hAnsi="新細明體" w:hint="eastAsia"/>
                <w:sz w:val="28"/>
                <w:szCs w:val="28"/>
              </w:rPr>
              <w:t>地點</w:t>
            </w:r>
          </w:p>
        </w:tc>
        <w:tc>
          <w:tcPr>
            <w:tcW w:w="8181" w:type="dxa"/>
          </w:tcPr>
          <w:p w14:paraId="3EBBA40D" w14:textId="3CBFE053" w:rsidR="007478B6" w:rsidRDefault="00B030A9" w:rsidP="007478B6">
            <w:pPr>
              <w:spacing w:line="560" w:lineRule="exact"/>
              <w:rPr>
                <w:rFonts w:ascii="新細明體" w:hAnsi="新細明體"/>
                <w:sz w:val="28"/>
                <w:szCs w:val="28"/>
              </w:rPr>
            </w:pPr>
            <w:r>
              <w:rPr>
                <w:rFonts w:ascii="新細明體" w:hAnsi="新細明體" w:hint="eastAsia"/>
                <w:sz w:val="28"/>
                <w:szCs w:val="28"/>
              </w:rPr>
              <w:t>小法國村(義大利小鎮)  南怡島</w:t>
            </w:r>
          </w:p>
        </w:tc>
      </w:tr>
      <w:tr w:rsidR="007478B6" w14:paraId="28647924" w14:textId="77777777" w:rsidTr="00C56335">
        <w:trPr>
          <w:trHeight w:val="4104"/>
        </w:trPr>
        <w:tc>
          <w:tcPr>
            <w:tcW w:w="1555" w:type="dxa"/>
            <w:vAlign w:val="center"/>
          </w:tcPr>
          <w:p w14:paraId="46E78959" w14:textId="0CCF085F" w:rsidR="007478B6" w:rsidRDefault="00B030A9" w:rsidP="00B030A9">
            <w:pPr>
              <w:spacing w:line="560" w:lineRule="exact"/>
              <w:jc w:val="distribute"/>
              <w:rPr>
                <w:rFonts w:ascii="新細明體" w:hAnsi="新細明體"/>
                <w:sz w:val="28"/>
                <w:szCs w:val="28"/>
              </w:rPr>
            </w:pPr>
            <w:r>
              <w:rPr>
                <w:rFonts w:ascii="新細明體" w:hAnsi="新細明體" w:hint="eastAsia"/>
                <w:sz w:val="28"/>
                <w:szCs w:val="28"/>
              </w:rPr>
              <w:t>考察心得</w:t>
            </w:r>
          </w:p>
        </w:tc>
        <w:tc>
          <w:tcPr>
            <w:tcW w:w="8181" w:type="dxa"/>
          </w:tcPr>
          <w:p w14:paraId="3B8CECC8" w14:textId="0249B3EF" w:rsidR="007270BE" w:rsidRPr="007270BE" w:rsidRDefault="007270BE" w:rsidP="00C56335">
            <w:pPr>
              <w:pStyle w:val="Web"/>
              <w:shd w:val="clear" w:color="auto" w:fill="FFFFFF"/>
              <w:spacing w:before="225" w:beforeAutospacing="0" w:after="225" w:afterAutospacing="0" w:line="480" w:lineRule="exact"/>
              <w:jc w:val="both"/>
              <w:rPr>
                <w:sz w:val="28"/>
                <w:szCs w:val="28"/>
              </w:rPr>
            </w:pPr>
            <w:r w:rsidRPr="007270BE">
              <w:rPr>
                <w:rFonts w:ascii="Trebuchet MS" w:hAnsi="Trebuchet MS"/>
                <w:color w:val="555555"/>
                <w:spacing w:val="17"/>
                <w:sz w:val="28"/>
                <w:szCs w:val="28"/>
              </w:rPr>
              <w:t>小義大利村與小法國村位於京畿道的加平郡，以完整複製歐洲小鎮風情為賣點，加上多</w:t>
            </w:r>
            <w:proofErr w:type="gramStart"/>
            <w:r w:rsidRPr="007270BE">
              <w:rPr>
                <w:rFonts w:ascii="Trebuchet MS" w:hAnsi="Trebuchet MS"/>
                <w:color w:val="555555"/>
                <w:spacing w:val="17"/>
                <w:sz w:val="28"/>
                <w:szCs w:val="28"/>
              </w:rPr>
              <w:t>部人氣韓</w:t>
            </w:r>
            <w:proofErr w:type="gramEnd"/>
            <w:r w:rsidRPr="007270BE">
              <w:rPr>
                <w:rFonts w:ascii="Trebuchet MS" w:hAnsi="Trebuchet MS"/>
                <w:color w:val="555555"/>
                <w:spacing w:val="17"/>
                <w:sz w:val="28"/>
                <w:szCs w:val="28"/>
              </w:rPr>
              <w:t>劇與綜藝節目相繼前往取景</w:t>
            </w:r>
            <w:proofErr w:type="gramStart"/>
            <w:r w:rsidRPr="007270BE">
              <w:rPr>
                <w:rFonts w:ascii="Trebuchet MS" w:hAnsi="Trebuchet MS"/>
                <w:color w:val="555555"/>
                <w:spacing w:val="17"/>
                <w:sz w:val="28"/>
                <w:szCs w:val="28"/>
              </w:rPr>
              <w:t>而爆紅</w:t>
            </w:r>
            <w:proofErr w:type="gramEnd"/>
            <w:r w:rsidRPr="007270BE">
              <w:rPr>
                <w:rFonts w:ascii="Trebuchet MS" w:hAnsi="Trebuchet MS"/>
                <w:color w:val="555555"/>
                <w:spacing w:val="17"/>
                <w:sz w:val="28"/>
                <w:szCs w:val="28"/>
              </w:rPr>
              <w:t>，儼然</w:t>
            </w:r>
            <w:proofErr w:type="gramStart"/>
            <w:r w:rsidRPr="007270BE">
              <w:rPr>
                <w:rFonts w:ascii="Trebuchet MS" w:hAnsi="Trebuchet MS"/>
                <w:color w:val="555555"/>
                <w:spacing w:val="17"/>
                <w:sz w:val="28"/>
                <w:szCs w:val="28"/>
              </w:rPr>
              <w:t>就是首爾近郊</w:t>
            </w:r>
            <w:proofErr w:type="gramEnd"/>
            <w:r w:rsidRPr="007270BE">
              <w:rPr>
                <w:rFonts w:ascii="Trebuchet MS" w:hAnsi="Trebuchet MS"/>
                <w:color w:val="555555"/>
                <w:spacing w:val="17"/>
                <w:sz w:val="28"/>
                <w:szCs w:val="28"/>
              </w:rPr>
              <w:t>最具異國風情的打卡拍照聖地。小義大利村以小木偶與達文西故事為主軸；小法國村則是以小王子為主角，</w:t>
            </w:r>
            <w:proofErr w:type="gramStart"/>
            <w:r>
              <w:rPr>
                <w:rFonts w:ascii="Trebuchet MS" w:hAnsi="Trebuchet MS" w:hint="eastAsia"/>
                <w:color w:val="555555"/>
                <w:spacing w:val="17"/>
                <w:sz w:val="28"/>
                <w:szCs w:val="28"/>
              </w:rPr>
              <w:t>全境雖是</w:t>
            </w:r>
            <w:proofErr w:type="gramEnd"/>
            <w:r>
              <w:rPr>
                <w:rFonts w:ascii="Trebuchet MS" w:hAnsi="Trebuchet MS" w:hint="eastAsia"/>
                <w:color w:val="555555"/>
                <w:spacing w:val="17"/>
                <w:sz w:val="28"/>
                <w:szCs w:val="28"/>
              </w:rPr>
              <w:t>以法國及義大利建築及街道風格建造</w:t>
            </w:r>
            <w:r>
              <w:rPr>
                <w:rFonts w:hint="eastAsia"/>
                <w:color w:val="555555"/>
                <w:spacing w:val="17"/>
                <w:sz w:val="28"/>
                <w:szCs w:val="28"/>
              </w:rPr>
              <w:t>，但是由此可看出</w:t>
            </w:r>
            <w:r w:rsidRPr="007270BE">
              <w:rPr>
                <w:rFonts w:ascii="Trebuchet MS" w:hAnsi="Trebuchet MS"/>
                <w:color w:val="555555"/>
                <w:spacing w:val="17"/>
                <w:sz w:val="28"/>
                <w:szCs w:val="28"/>
              </w:rPr>
              <w:t>韓國人眼中的歐洲小鎮風情</w:t>
            </w:r>
            <w:r>
              <w:rPr>
                <w:rFonts w:hint="eastAsia"/>
                <w:color w:val="555555"/>
                <w:spacing w:val="17"/>
                <w:sz w:val="28"/>
                <w:szCs w:val="28"/>
              </w:rPr>
              <w:t>。</w:t>
            </w:r>
          </w:p>
        </w:tc>
      </w:tr>
      <w:tr w:rsidR="007478B6" w14:paraId="6A2EF24A" w14:textId="77777777" w:rsidTr="007270BE">
        <w:trPr>
          <w:trHeight w:val="7083"/>
        </w:trPr>
        <w:tc>
          <w:tcPr>
            <w:tcW w:w="1555" w:type="dxa"/>
            <w:vAlign w:val="center"/>
          </w:tcPr>
          <w:p w14:paraId="318834AB" w14:textId="09D12DAF" w:rsidR="007478B6" w:rsidRDefault="00B030A9" w:rsidP="00B030A9">
            <w:pPr>
              <w:spacing w:line="560" w:lineRule="exact"/>
              <w:jc w:val="distribute"/>
              <w:rPr>
                <w:rFonts w:ascii="新細明體" w:hAnsi="新細明體"/>
                <w:sz w:val="28"/>
                <w:szCs w:val="28"/>
              </w:rPr>
            </w:pPr>
            <w:r>
              <w:rPr>
                <w:rFonts w:ascii="新細明體" w:hAnsi="新細明體" w:hint="eastAsia"/>
                <w:sz w:val="28"/>
                <w:szCs w:val="28"/>
              </w:rPr>
              <w:t>照片</w:t>
            </w:r>
          </w:p>
        </w:tc>
        <w:tc>
          <w:tcPr>
            <w:tcW w:w="8181" w:type="dxa"/>
          </w:tcPr>
          <w:p w14:paraId="0719B1DB" w14:textId="77777777" w:rsidR="004136B7" w:rsidRDefault="004136B7" w:rsidP="007478B6">
            <w:pPr>
              <w:spacing w:line="560" w:lineRule="exact"/>
              <w:rPr>
                <w:rFonts w:ascii="新細明體" w:hAnsi="新細明體"/>
                <w:sz w:val="28"/>
                <w:szCs w:val="28"/>
              </w:rPr>
            </w:pPr>
          </w:p>
          <w:p w14:paraId="53E85F21" w14:textId="77777777" w:rsidR="004136B7" w:rsidRDefault="004136B7" w:rsidP="007478B6">
            <w:pPr>
              <w:spacing w:line="560" w:lineRule="exact"/>
              <w:rPr>
                <w:rFonts w:ascii="新細明體" w:hAnsi="新細明體"/>
                <w:sz w:val="28"/>
                <w:szCs w:val="28"/>
              </w:rPr>
            </w:pPr>
          </w:p>
          <w:p w14:paraId="66BF5CA6" w14:textId="77777777" w:rsidR="004136B7" w:rsidRDefault="004136B7" w:rsidP="007478B6">
            <w:pPr>
              <w:spacing w:line="560" w:lineRule="exact"/>
              <w:rPr>
                <w:rFonts w:ascii="新細明體" w:hAnsi="新細明體"/>
                <w:sz w:val="28"/>
                <w:szCs w:val="28"/>
              </w:rPr>
            </w:pPr>
          </w:p>
          <w:p w14:paraId="2C653EE3" w14:textId="77777777" w:rsidR="004136B7" w:rsidRDefault="004136B7" w:rsidP="007478B6">
            <w:pPr>
              <w:spacing w:line="560" w:lineRule="exact"/>
              <w:rPr>
                <w:rFonts w:ascii="新細明體" w:hAnsi="新細明體"/>
                <w:sz w:val="28"/>
                <w:szCs w:val="28"/>
              </w:rPr>
            </w:pPr>
          </w:p>
          <w:p w14:paraId="420525F8" w14:textId="1AA4F926" w:rsidR="00812B15" w:rsidRPr="00812B15" w:rsidRDefault="004136B7" w:rsidP="00812B15">
            <w:pPr>
              <w:spacing w:line="560" w:lineRule="exact"/>
              <w:rPr>
                <w:sz w:val="28"/>
                <w:szCs w:val="28"/>
              </w:rPr>
            </w:pPr>
            <w:r>
              <w:rPr>
                <w:rFonts w:ascii="新細明體" w:hAnsi="新細明體"/>
                <w:noProof/>
                <w:sz w:val="28"/>
                <w:szCs w:val="28"/>
              </w:rPr>
              <w:drawing>
                <wp:inline distT="0" distB="0" distL="0" distR="0" wp14:anchorId="39035067" wp14:editId="1BD38D3E">
                  <wp:extent cx="2124075" cy="1533525"/>
                  <wp:effectExtent l="0" t="0" r="9525" b="9525"/>
                  <wp:docPr id="3353064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5525" cy="1534572"/>
                          </a:xfrm>
                          <a:prstGeom prst="rect">
                            <a:avLst/>
                          </a:prstGeom>
                          <a:noFill/>
                        </pic:spPr>
                      </pic:pic>
                    </a:graphicData>
                  </a:graphic>
                </wp:inline>
              </w:drawing>
            </w:r>
            <w:r w:rsidR="00812B15">
              <w:rPr>
                <w:rFonts w:ascii="新細明體" w:hAnsi="新細明體" w:hint="eastAsia"/>
                <w:sz w:val="28"/>
                <w:szCs w:val="28"/>
              </w:rPr>
              <w:t xml:space="preserve">    </w:t>
            </w:r>
          </w:p>
          <w:p w14:paraId="462F530B" w14:textId="545EC76A" w:rsidR="00397410" w:rsidRPr="00397410" w:rsidRDefault="00397410" w:rsidP="00397410">
            <w:pPr>
              <w:spacing w:line="560" w:lineRule="exact"/>
              <w:rPr>
                <w:sz w:val="28"/>
                <w:szCs w:val="28"/>
              </w:rPr>
            </w:pPr>
            <w:r>
              <w:rPr>
                <w:rFonts w:ascii="新細明體" w:hAnsi="新細明體" w:hint="eastAsia"/>
                <w:sz w:val="28"/>
                <w:szCs w:val="28"/>
              </w:rPr>
              <w:t xml:space="preserve">                          </w:t>
            </w:r>
            <w:r w:rsidRPr="00397410">
              <w:rPr>
                <w:noProof/>
                <w:sz w:val="28"/>
                <w:szCs w:val="28"/>
              </w:rPr>
              <w:drawing>
                <wp:inline distT="0" distB="0" distL="0" distR="0" wp14:anchorId="60660DE1" wp14:editId="20DE8C2B">
                  <wp:extent cx="2227580" cy="1752600"/>
                  <wp:effectExtent l="0" t="0" r="1270" b="0"/>
                  <wp:docPr id="116990672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7482" cy="1917745"/>
                          </a:xfrm>
                          <a:prstGeom prst="rect">
                            <a:avLst/>
                          </a:prstGeom>
                          <a:noFill/>
                          <a:ln>
                            <a:noFill/>
                          </a:ln>
                        </pic:spPr>
                      </pic:pic>
                    </a:graphicData>
                  </a:graphic>
                </wp:inline>
              </w:drawing>
            </w:r>
          </w:p>
          <w:p w14:paraId="51594EC0" w14:textId="5E80E3F6" w:rsidR="00397410" w:rsidRDefault="004136B7" w:rsidP="0066608A">
            <w:pPr>
              <w:pStyle w:val="Web"/>
              <w:rPr>
                <w:sz w:val="28"/>
                <w:szCs w:val="28"/>
              </w:rPr>
            </w:pPr>
            <w:r>
              <w:rPr>
                <w:noProof/>
              </w:rPr>
              <w:drawing>
                <wp:inline distT="0" distB="0" distL="0" distR="0" wp14:anchorId="4BF9A931" wp14:editId="4C66B7AD">
                  <wp:extent cx="1914525" cy="1901190"/>
                  <wp:effectExtent l="0" t="0" r="9525" b="381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558" cy="1921083"/>
                          </a:xfrm>
                          <a:prstGeom prst="rect">
                            <a:avLst/>
                          </a:prstGeom>
                          <a:noFill/>
                          <a:ln>
                            <a:noFill/>
                          </a:ln>
                        </pic:spPr>
                      </pic:pic>
                    </a:graphicData>
                  </a:graphic>
                </wp:inline>
              </w:drawing>
            </w:r>
            <w:r w:rsidR="00812B15">
              <w:rPr>
                <w:rFonts w:hint="eastAsia"/>
              </w:rPr>
              <w:t xml:space="preserve">       </w:t>
            </w:r>
            <w:r w:rsidR="0066608A" w:rsidRPr="0066608A">
              <w:rPr>
                <w:noProof/>
              </w:rPr>
              <w:drawing>
                <wp:inline distT="0" distB="0" distL="0" distR="0" wp14:anchorId="58821875" wp14:editId="5757550D">
                  <wp:extent cx="2171700" cy="1963016"/>
                  <wp:effectExtent l="0" t="0" r="0" b="0"/>
                  <wp:docPr id="208047757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9011" cy="1978664"/>
                          </a:xfrm>
                          <a:prstGeom prst="rect">
                            <a:avLst/>
                          </a:prstGeom>
                          <a:noFill/>
                          <a:ln>
                            <a:noFill/>
                          </a:ln>
                        </pic:spPr>
                      </pic:pic>
                    </a:graphicData>
                  </a:graphic>
                </wp:inline>
              </w:drawing>
            </w:r>
          </w:p>
        </w:tc>
      </w:tr>
    </w:tbl>
    <w:bookmarkEnd w:id="2"/>
    <w:p w14:paraId="042DB25E" w14:textId="1562F9F0" w:rsidR="0066608A" w:rsidRDefault="0066608A" w:rsidP="0066608A">
      <w:pPr>
        <w:spacing w:line="560" w:lineRule="exact"/>
        <w:rPr>
          <w:rFonts w:ascii="新細明體" w:hAnsi="新細明體"/>
          <w:sz w:val="28"/>
          <w:szCs w:val="28"/>
        </w:rPr>
      </w:pPr>
      <w:r>
        <w:rPr>
          <w:rFonts w:ascii="新細明體" w:hAnsi="新細明體" w:hint="eastAsia"/>
          <w:sz w:val="28"/>
          <w:szCs w:val="28"/>
        </w:rPr>
        <w:t>第</w:t>
      </w:r>
      <w:r w:rsidR="003D2432">
        <w:rPr>
          <w:rFonts w:ascii="新細明體" w:hAnsi="新細明體" w:hint="eastAsia"/>
          <w:sz w:val="28"/>
          <w:szCs w:val="28"/>
        </w:rPr>
        <w:t xml:space="preserve"> 三 </w:t>
      </w:r>
      <w:r>
        <w:rPr>
          <w:rFonts w:ascii="新細明體" w:hAnsi="新細明體" w:hint="eastAsia"/>
          <w:sz w:val="28"/>
          <w:szCs w:val="28"/>
        </w:rPr>
        <w:t>日</w:t>
      </w:r>
      <w:r w:rsidR="003D2432">
        <w:rPr>
          <w:rFonts w:ascii="新細明體" w:hAnsi="新細明體" w:hint="eastAsia"/>
          <w:sz w:val="28"/>
          <w:szCs w:val="28"/>
        </w:rPr>
        <w:t xml:space="preserve"> </w:t>
      </w:r>
      <w:r>
        <w:rPr>
          <w:rFonts w:ascii="標楷體" w:eastAsia="標楷體" w:hAnsi="標楷體" w:hint="eastAsia"/>
          <w:sz w:val="28"/>
          <w:szCs w:val="28"/>
        </w:rPr>
        <w:t>:</w:t>
      </w:r>
      <w:r w:rsidR="003D2432">
        <w:rPr>
          <w:rFonts w:ascii="標楷體" w:eastAsia="標楷體" w:hAnsi="標楷體" w:hint="eastAsia"/>
          <w:sz w:val="28"/>
          <w:szCs w:val="28"/>
        </w:rPr>
        <w:t xml:space="preserve"> </w:t>
      </w:r>
      <w:r>
        <w:rPr>
          <w:rFonts w:ascii="新細明體" w:hAnsi="新細明體" w:hint="eastAsia"/>
          <w:sz w:val="28"/>
          <w:szCs w:val="28"/>
        </w:rPr>
        <w:t xml:space="preserve"> 8月16日 ( 星期五 )</w:t>
      </w:r>
    </w:p>
    <w:tbl>
      <w:tblPr>
        <w:tblStyle w:val="a4"/>
        <w:tblW w:w="0" w:type="auto"/>
        <w:tblLook w:val="04A0" w:firstRow="1" w:lastRow="0" w:firstColumn="1" w:lastColumn="0" w:noHBand="0" w:noVBand="1"/>
      </w:tblPr>
      <w:tblGrid>
        <w:gridCol w:w="1555"/>
        <w:gridCol w:w="8181"/>
      </w:tblGrid>
      <w:tr w:rsidR="004559DC" w14:paraId="2DF3E531" w14:textId="77777777" w:rsidTr="001470DA">
        <w:tc>
          <w:tcPr>
            <w:tcW w:w="1555" w:type="dxa"/>
            <w:vAlign w:val="center"/>
          </w:tcPr>
          <w:p w14:paraId="68207951" w14:textId="77777777" w:rsidR="0066608A" w:rsidRDefault="0066608A" w:rsidP="001470DA">
            <w:pPr>
              <w:spacing w:line="560" w:lineRule="exact"/>
              <w:jc w:val="distribute"/>
              <w:rPr>
                <w:rFonts w:ascii="新細明體" w:hAnsi="新細明體"/>
                <w:sz w:val="28"/>
                <w:szCs w:val="28"/>
              </w:rPr>
            </w:pPr>
            <w:r>
              <w:rPr>
                <w:rFonts w:ascii="新細明體" w:hAnsi="新細明體" w:hint="eastAsia"/>
                <w:sz w:val="28"/>
                <w:szCs w:val="28"/>
              </w:rPr>
              <w:t>時間</w:t>
            </w:r>
          </w:p>
        </w:tc>
        <w:tc>
          <w:tcPr>
            <w:tcW w:w="8181" w:type="dxa"/>
          </w:tcPr>
          <w:p w14:paraId="40DB08F8" w14:textId="77777777" w:rsidR="0066608A" w:rsidRDefault="0066608A" w:rsidP="001470DA">
            <w:pPr>
              <w:spacing w:line="560" w:lineRule="exact"/>
              <w:rPr>
                <w:rFonts w:ascii="新細明體" w:hAnsi="新細明體"/>
                <w:sz w:val="28"/>
                <w:szCs w:val="28"/>
              </w:rPr>
            </w:pPr>
            <w:r>
              <w:rPr>
                <w:rFonts w:ascii="新細明體" w:hAnsi="新細明體" w:hint="eastAsia"/>
                <w:sz w:val="28"/>
                <w:szCs w:val="28"/>
              </w:rPr>
              <w:t>上午9點</w:t>
            </w:r>
          </w:p>
        </w:tc>
      </w:tr>
      <w:tr w:rsidR="004559DC" w14:paraId="4D6C5D05" w14:textId="77777777" w:rsidTr="001470DA">
        <w:tc>
          <w:tcPr>
            <w:tcW w:w="1555" w:type="dxa"/>
            <w:vAlign w:val="center"/>
          </w:tcPr>
          <w:p w14:paraId="00AC4D24" w14:textId="77777777" w:rsidR="0066608A" w:rsidRDefault="0066608A" w:rsidP="001470DA">
            <w:pPr>
              <w:spacing w:line="560" w:lineRule="exact"/>
              <w:jc w:val="distribute"/>
              <w:rPr>
                <w:rFonts w:ascii="新細明體" w:hAnsi="新細明體"/>
                <w:sz w:val="28"/>
                <w:szCs w:val="28"/>
              </w:rPr>
            </w:pPr>
            <w:r>
              <w:rPr>
                <w:rFonts w:ascii="新細明體" w:hAnsi="新細明體" w:hint="eastAsia"/>
                <w:sz w:val="28"/>
                <w:szCs w:val="28"/>
              </w:rPr>
              <w:t>地點</w:t>
            </w:r>
          </w:p>
        </w:tc>
        <w:tc>
          <w:tcPr>
            <w:tcW w:w="8181" w:type="dxa"/>
          </w:tcPr>
          <w:p w14:paraId="6D18045D" w14:textId="478F3B8D" w:rsidR="0066608A" w:rsidRDefault="0066608A" w:rsidP="001470DA">
            <w:pPr>
              <w:spacing w:line="560" w:lineRule="exact"/>
              <w:rPr>
                <w:rFonts w:ascii="新細明體" w:hAnsi="新細明體"/>
                <w:sz w:val="28"/>
                <w:szCs w:val="28"/>
              </w:rPr>
            </w:pPr>
            <w:r>
              <w:rPr>
                <w:rFonts w:ascii="新細明體" w:hAnsi="新細明體" w:hint="eastAsia"/>
                <w:sz w:val="28"/>
                <w:szCs w:val="28"/>
              </w:rPr>
              <w:t>38度線非武裝地帶 清溪川</w:t>
            </w:r>
          </w:p>
        </w:tc>
      </w:tr>
      <w:tr w:rsidR="004559DC" w14:paraId="709267D8" w14:textId="77777777" w:rsidTr="00C56335">
        <w:trPr>
          <w:trHeight w:val="4104"/>
        </w:trPr>
        <w:tc>
          <w:tcPr>
            <w:tcW w:w="1555" w:type="dxa"/>
            <w:vAlign w:val="center"/>
          </w:tcPr>
          <w:p w14:paraId="51396A26" w14:textId="77777777" w:rsidR="0066608A" w:rsidRDefault="0066608A" w:rsidP="001470DA">
            <w:pPr>
              <w:spacing w:line="560" w:lineRule="exact"/>
              <w:jc w:val="distribute"/>
              <w:rPr>
                <w:rFonts w:ascii="新細明體" w:hAnsi="新細明體"/>
                <w:sz w:val="28"/>
                <w:szCs w:val="28"/>
              </w:rPr>
            </w:pPr>
            <w:r>
              <w:rPr>
                <w:rFonts w:ascii="新細明體" w:hAnsi="新細明體" w:hint="eastAsia"/>
                <w:sz w:val="28"/>
                <w:szCs w:val="28"/>
              </w:rPr>
              <w:t>考察心得</w:t>
            </w:r>
          </w:p>
        </w:tc>
        <w:tc>
          <w:tcPr>
            <w:tcW w:w="8181" w:type="dxa"/>
          </w:tcPr>
          <w:p w14:paraId="3BFF60ED" w14:textId="60888BE6" w:rsidR="00C56335" w:rsidRDefault="00C56335" w:rsidP="00C56335">
            <w:pPr>
              <w:pStyle w:val="Web"/>
              <w:shd w:val="clear" w:color="auto" w:fill="FFFFFF"/>
              <w:spacing w:before="225" w:beforeAutospacing="0" w:after="225" w:afterAutospacing="0" w:line="480" w:lineRule="exact"/>
              <w:jc w:val="both"/>
              <w:rPr>
                <w:rFonts w:ascii="微軟正黑體" w:eastAsia="微軟正黑體" w:hAnsi="微軟正黑體"/>
                <w:color w:val="555555"/>
                <w:sz w:val="28"/>
                <w:szCs w:val="28"/>
                <w:shd w:val="clear" w:color="auto" w:fill="FFFFFF"/>
              </w:rPr>
            </w:pPr>
            <w:r>
              <w:rPr>
                <w:rFonts w:hint="eastAsia"/>
                <w:sz w:val="28"/>
                <w:szCs w:val="28"/>
              </w:rPr>
              <w:t>南北韓分治界線38度線非武裝地帶，忠實地記錄著歷史恩怨下戰爭的殘酷，一線之隔斷絕的是親人的永不相見，和平公園內裝置藝術敘述的又是</w:t>
            </w:r>
            <w:proofErr w:type="gramStart"/>
            <w:r>
              <w:rPr>
                <w:rFonts w:hint="eastAsia"/>
                <w:sz w:val="28"/>
                <w:szCs w:val="28"/>
              </w:rPr>
              <w:t>多少的</w:t>
            </w:r>
            <w:proofErr w:type="gramEnd"/>
            <w:r>
              <w:rPr>
                <w:rFonts w:hint="eastAsia"/>
                <w:sz w:val="28"/>
                <w:szCs w:val="28"/>
              </w:rPr>
              <w:t>期盼與絕望。本次考察重點-</w:t>
            </w:r>
            <w:r w:rsidR="00355F68">
              <w:rPr>
                <w:rFonts w:hint="eastAsia"/>
                <w:sz w:val="28"/>
                <w:szCs w:val="28"/>
              </w:rPr>
              <w:t>清溪川整治成果，清溪川因經濟成長與都市發展，</w:t>
            </w:r>
            <w:r w:rsidR="00355F68" w:rsidRPr="00355F68">
              <w:rPr>
                <w:rFonts w:ascii="微軟正黑體" w:eastAsia="微軟正黑體" w:hAnsi="微軟正黑體" w:hint="eastAsia"/>
                <w:color w:val="555555"/>
                <w:sz w:val="28"/>
                <w:szCs w:val="28"/>
                <w:shd w:val="clear" w:color="auto" w:fill="FFFFFF"/>
              </w:rPr>
              <w:t>成為排放雨水及生活污水之重要水路。</w:t>
            </w:r>
            <w:r w:rsidR="00355F68">
              <w:rPr>
                <w:rFonts w:ascii="微軟正黑體" w:eastAsia="微軟正黑體" w:hAnsi="微軟正黑體" w:hint="eastAsia"/>
                <w:color w:val="555555"/>
                <w:sz w:val="28"/>
                <w:szCs w:val="28"/>
                <w:shd w:val="clear" w:color="auto" w:fill="FFFFFF"/>
              </w:rPr>
              <w:t>又因</w:t>
            </w:r>
            <w:r w:rsidR="00355F68" w:rsidRPr="00355F68">
              <w:rPr>
                <w:rFonts w:ascii="微軟正黑體" w:eastAsia="微軟正黑體" w:hAnsi="微軟正黑體" w:hint="eastAsia"/>
                <w:color w:val="555555"/>
                <w:sz w:val="28"/>
                <w:szCs w:val="28"/>
                <w:shd w:val="clear" w:color="auto" w:fill="FFFFFF"/>
              </w:rPr>
              <w:t>興建了高架道路，使得清溪川變成暗渠，且導致其水質因此越發惡劣，污水泛濫</w:t>
            </w:r>
            <w:r w:rsidR="00355F68">
              <w:rPr>
                <w:rFonts w:ascii="微軟正黑體" w:eastAsia="微軟正黑體" w:hAnsi="微軟正黑體" w:hint="eastAsia"/>
                <w:color w:val="555555"/>
                <w:sz w:val="21"/>
                <w:szCs w:val="21"/>
                <w:shd w:val="clear" w:color="auto" w:fill="FFFFFF"/>
              </w:rPr>
              <w:t>。</w:t>
            </w:r>
            <w:r w:rsidR="00355F68" w:rsidRPr="00355F68">
              <w:rPr>
                <w:rFonts w:ascii="微軟正黑體" w:eastAsia="微軟正黑體" w:hAnsi="微軟正黑體" w:hint="eastAsia"/>
                <w:color w:val="555555"/>
                <w:sz w:val="28"/>
                <w:szCs w:val="28"/>
                <w:shd w:val="clear" w:color="auto" w:fill="FFFFFF"/>
              </w:rPr>
              <w:t>因上述原因，2003年7月起，</w:t>
            </w:r>
            <w:r w:rsidR="00355F68">
              <w:rPr>
                <w:rFonts w:ascii="微軟正黑體" w:eastAsia="微軟正黑體" w:hAnsi="微軟正黑體" w:hint="eastAsia"/>
                <w:color w:val="555555"/>
                <w:sz w:val="28"/>
                <w:szCs w:val="28"/>
                <w:shd w:val="clear" w:color="auto" w:fill="FFFFFF"/>
              </w:rPr>
              <w:t>時任</w:t>
            </w:r>
            <w:r w:rsidR="00355F68" w:rsidRPr="00355F68">
              <w:rPr>
                <w:rFonts w:ascii="微軟正黑體" w:eastAsia="微軟正黑體" w:hAnsi="微軟正黑體" w:hint="eastAsia"/>
                <w:color w:val="555555"/>
                <w:sz w:val="28"/>
                <w:szCs w:val="28"/>
                <w:shd w:val="clear" w:color="auto" w:fill="FFFFFF"/>
              </w:rPr>
              <w:t>首爾市長</w:t>
            </w:r>
            <w:r w:rsidR="00355F68">
              <w:rPr>
                <w:rFonts w:ascii="微軟正黑體" w:eastAsia="微軟正黑體" w:hAnsi="微軟正黑體" w:hint="eastAsia"/>
                <w:color w:val="555555"/>
                <w:sz w:val="28"/>
                <w:szCs w:val="28"/>
                <w:shd w:val="clear" w:color="auto" w:fill="FFFFFF"/>
              </w:rPr>
              <w:t>李明博</w:t>
            </w:r>
            <w:r w:rsidR="00355F68" w:rsidRPr="00355F68">
              <w:rPr>
                <w:rFonts w:ascii="微軟正黑體" w:eastAsia="微軟正黑體" w:hAnsi="微軟正黑體" w:hint="eastAsia"/>
                <w:color w:val="555555"/>
                <w:sz w:val="28"/>
                <w:szCs w:val="28"/>
                <w:shd w:val="clear" w:color="auto" w:fill="FFFFFF"/>
              </w:rPr>
              <w:t>推動修復工程，將高架道路拆除，並重新挖掘、美化河道、引進活水，整治清溪川，同時興建22條橫跨河道的橋樑，設法恢復原本溪流的面貌，重建自然生態。</w:t>
            </w:r>
          </w:p>
          <w:p w14:paraId="22AA0BC6" w14:textId="6722ABB1" w:rsidR="00355F68" w:rsidRPr="00355F68" w:rsidRDefault="009D764A" w:rsidP="00C56335">
            <w:pPr>
              <w:pStyle w:val="Web"/>
              <w:shd w:val="clear" w:color="auto" w:fill="FFFFFF"/>
              <w:spacing w:before="225" w:beforeAutospacing="0" w:after="225" w:afterAutospacing="0" w:line="480" w:lineRule="exact"/>
              <w:jc w:val="both"/>
              <w:rPr>
                <w:sz w:val="28"/>
                <w:szCs w:val="28"/>
              </w:rPr>
            </w:pPr>
            <w:r>
              <w:rPr>
                <w:rFonts w:ascii="微軟正黑體" w:eastAsia="微軟正黑體" w:hAnsi="微軟正黑體" w:hint="eastAsia"/>
                <w:color w:val="555555"/>
                <w:sz w:val="28"/>
                <w:szCs w:val="28"/>
                <w:shd w:val="clear" w:color="auto" w:fill="FFFFFF"/>
              </w:rPr>
              <w:t>本鄉丹路村因台9線拓寬工程興建外環高架道路，</w:t>
            </w:r>
            <w:proofErr w:type="gramStart"/>
            <w:r>
              <w:rPr>
                <w:rFonts w:ascii="微軟正黑體" w:eastAsia="微軟正黑體" w:hAnsi="微軟正黑體" w:hint="eastAsia"/>
                <w:color w:val="555555"/>
                <w:sz w:val="28"/>
                <w:szCs w:val="28"/>
                <w:shd w:val="clear" w:color="auto" w:fill="FFFFFF"/>
              </w:rPr>
              <w:t>原楓港</w:t>
            </w:r>
            <w:proofErr w:type="gramEnd"/>
            <w:r>
              <w:rPr>
                <w:rFonts w:ascii="微軟正黑體" w:eastAsia="微軟正黑體" w:hAnsi="微軟正黑體" w:hint="eastAsia"/>
                <w:color w:val="555555"/>
                <w:sz w:val="28"/>
                <w:szCs w:val="28"/>
                <w:shd w:val="clear" w:color="auto" w:fill="FFFFFF"/>
              </w:rPr>
              <w:t>溪河床增</w:t>
            </w:r>
            <w:proofErr w:type="gramStart"/>
            <w:r>
              <w:rPr>
                <w:rFonts w:ascii="微軟正黑體" w:eastAsia="微軟正黑體" w:hAnsi="微軟正黑體" w:hint="eastAsia"/>
                <w:color w:val="555555"/>
                <w:sz w:val="28"/>
                <w:szCs w:val="28"/>
                <w:shd w:val="clear" w:color="auto" w:fill="FFFFFF"/>
              </w:rPr>
              <w:t>闢</w:t>
            </w:r>
            <w:proofErr w:type="gramEnd"/>
            <w:r>
              <w:rPr>
                <w:rFonts w:ascii="微軟正黑體" w:eastAsia="微軟正黑體" w:hAnsi="微軟正黑體" w:hint="eastAsia"/>
                <w:color w:val="555555"/>
                <w:sz w:val="28"/>
                <w:szCs w:val="28"/>
                <w:shd w:val="clear" w:color="auto" w:fill="FFFFFF"/>
              </w:rPr>
              <w:t>許多空地，附加原有河床的自然景觀，實為本鄉另一值得開發為多功能親水公園的用地，藉著本次考察清溪川許多創意及建設工法確實值得仿效</w:t>
            </w:r>
          </w:p>
        </w:tc>
      </w:tr>
      <w:tr w:rsidR="004559DC" w14:paraId="384AD15C" w14:textId="77777777" w:rsidTr="00E55129">
        <w:trPr>
          <w:trHeight w:val="8070"/>
        </w:trPr>
        <w:tc>
          <w:tcPr>
            <w:tcW w:w="1555" w:type="dxa"/>
            <w:vAlign w:val="center"/>
          </w:tcPr>
          <w:p w14:paraId="3BA6BD29" w14:textId="77777777" w:rsidR="0066608A" w:rsidRDefault="0066608A" w:rsidP="001470DA">
            <w:pPr>
              <w:spacing w:line="560" w:lineRule="exact"/>
              <w:jc w:val="distribute"/>
              <w:rPr>
                <w:rFonts w:ascii="新細明體" w:hAnsi="新細明體"/>
                <w:sz w:val="28"/>
                <w:szCs w:val="28"/>
              </w:rPr>
            </w:pPr>
            <w:r>
              <w:rPr>
                <w:rFonts w:ascii="新細明體" w:hAnsi="新細明體" w:hint="eastAsia"/>
                <w:sz w:val="28"/>
                <w:szCs w:val="28"/>
              </w:rPr>
              <w:t>照片</w:t>
            </w:r>
          </w:p>
        </w:tc>
        <w:tc>
          <w:tcPr>
            <w:tcW w:w="8181" w:type="dxa"/>
          </w:tcPr>
          <w:p w14:paraId="6C97FEA1" w14:textId="356F241C" w:rsidR="000B7338" w:rsidRDefault="0008752A" w:rsidP="0008752A">
            <w:pPr>
              <w:pStyle w:val="Web"/>
            </w:pPr>
            <w:r>
              <w:rPr>
                <w:noProof/>
              </w:rPr>
              <w:drawing>
                <wp:anchor distT="0" distB="0" distL="114300" distR="114300" simplePos="0" relativeHeight="251658240" behindDoc="0" locked="0" layoutInCell="1" allowOverlap="1" wp14:anchorId="22329B06" wp14:editId="164C3171">
                  <wp:simplePos x="0" y="0"/>
                  <wp:positionH relativeFrom="column">
                    <wp:posOffset>2941320</wp:posOffset>
                  </wp:positionH>
                  <wp:positionV relativeFrom="paragraph">
                    <wp:posOffset>1631950</wp:posOffset>
                  </wp:positionV>
                  <wp:extent cx="1600200" cy="1529080"/>
                  <wp:effectExtent l="0" t="0" r="0" b="0"/>
                  <wp:wrapNone/>
                  <wp:docPr id="103386281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529080"/>
                          </a:xfrm>
                          <a:prstGeom prst="rect">
                            <a:avLst/>
                          </a:prstGeom>
                          <a:noFill/>
                        </pic:spPr>
                      </pic:pic>
                    </a:graphicData>
                  </a:graphic>
                  <wp14:sizeRelH relativeFrom="margin">
                    <wp14:pctWidth>0</wp14:pctWidth>
                  </wp14:sizeRelH>
                </wp:anchor>
              </w:drawing>
            </w:r>
            <w:r w:rsidR="0066608A">
              <w:rPr>
                <w:rFonts w:hint="eastAsia"/>
                <w:sz w:val="28"/>
                <w:szCs w:val="28"/>
              </w:rPr>
              <w:t xml:space="preserve">    </w:t>
            </w:r>
            <w:r w:rsidR="004559DC">
              <w:rPr>
                <w:noProof/>
              </w:rPr>
              <w:drawing>
                <wp:inline distT="0" distB="0" distL="0" distR="0" wp14:anchorId="1A4C78BD" wp14:editId="5655230B">
                  <wp:extent cx="1826895" cy="1547923"/>
                  <wp:effectExtent l="0" t="0" r="1905"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3830" cy="1570745"/>
                          </a:xfrm>
                          <a:prstGeom prst="rect">
                            <a:avLst/>
                          </a:prstGeom>
                          <a:noFill/>
                          <a:ln>
                            <a:noFill/>
                          </a:ln>
                        </pic:spPr>
                      </pic:pic>
                    </a:graphicData>
                  </a:graphic>
                </wp:inline>
              </w:drawing>
            </w:r>
            <w:r w:rsidR="004559DC">
              <w:rPr>
                <w:noProof/>
              </w:rPr>
              <w:t xml:space="preserve"> </w:t>
            </w:r>
            <w:r w:rsidR="004559DC">
              <w:rPr>
                <w:noProof/>
              </w:rPr>
              <w:drawing>
                <wp:inline distT="0" distB="0" distL="0" distR="0" wp14:anchorId="4F78D2C4" wp14:editId="0C854170">
                  <wp:extent cx="2009775" cy="1551792"/>
                  <wp:effectExtent l="0" t="0" r="0"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4030" cy="1570520"/>
                          </a:xfrm>
                          <a:prstGeom prst="rect">
                            <a:avLst/>
                          </a:prstGeom>
                          <a:noFill/>
                          <a:ln>
                            <a:noFill/>
                          </a:ln>
                        </pic:spPr>
                      </pic:pic>
                    </a:graphicData>
                  </a:graphic>
                </wp:inline>
              </w:drawing>
            </w:r>
            <w:r w:rsidR="000B7338">
              <w:rPr>
                <w:noProof/>
              </w:rPr>
              <w:drawing>
                <wp:inline distT="0" distB="0" distL="0" distR="0" wp14:anchorId="03A07B90" wp14:editId="5ECB1B80">
                  <wp:extent cx="2188845" cy="1378585"/>
                  <wp:effectExtent l="0" t="0" r="1905" b="0"/>
                  <wp:docPr id="118537718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3854" cy="1381740"/>
                          </a:xfrm>
                          <a:prstGeom prst="rect">
                            <a:avLst/>
                          </a:prstGeom>
                          <a:noFill/>
                        </pic:spPr>
                      </pic:pic>
                    </a:graphicData>
                  </a:graphic>
                </wp:inline>
              </w:drawing>
            </w:r>
            <w:r w:rsidR="000B7338">
              <w:rPr>
                <w:rFonts w:hint="eastAsia"/>
              </w:rPr>
              <w:t xml:space="preserve">  </w:t>
            </w:r>
          </w:p>
          <w:p w14:paraId="21A0FE5C" w14:textId="1BE583B4" w:rsidR="0066608A" w:rsidRDefault="000B7338" w:rsidP="0008752A">
            <w:pPr>
              <w:pStyle w:val="Web"/>
              <w:rPr>
                <w:sz w:val="28"/>
                <w:szCs w:val="28"/>
              </w:rPr>
            </w:pPr>
            <w:r>
              <w:rPr>
                <w:rFonts w:hint="eastAsia"/>
              </w:rPr>
              <w:t xml:space="preserve">                      </w:t>
            </w:r>
            <w:r w:rsidR="0008752A">
              <w:rPr>
                <w:noProof/>
              </w:rPr>
              <w:drawing>
                <wp:inline distT="0" distB="0" distL="0" distR="0" wp14:anchorId="59A413AC" wp14:editId="5DFB4B51">
                  <wp:extent cx="1903846" cy="1212215"/>
                  <wp:effectExtent l="0" t="0" r="1270" b="6985"/>
                  <wp:docPr id="1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081" cy="1222552"/>
                          </a:xfrm>
                          <a:prstGeom prst="rect">
                            <a:avLst/>
                          </a:prstGeom>
                          <a:noFill/>
                          <a:ln>
                            <a:noFill/>
                          </a:ln>
                        </pic:spPr>
                      </pic:pic>
                    </a:graphicData>
                  </a:graphic>
                </wp:inline>
              </w:drawing>
            </w:r>
          </w:p>
        </w:tc>
      </w:tr>
    </w:tbl>
    <w:p w14:paraId="2D69903B" w14:textId="77777777" w:rsidR="006D4599" w:rsidRDefault="006D4599" w:rsidP="003D2432">
      <w:pPr>
        <w:spacing w:line="560" w:lineRule="exact"/>
        <w:rPr>
          <w:rFonts w:ascii="新細明體" w:hAnsi="新細明體"/>
          <w:sz w:val="28"/>
          <w:szCs w:val="28"/>
        </w:rPr>
      </w:pPr>
    </w:p>
    <w:p w14:paraId="09358DF9" w14:textId="77777777" w:rsidR="009D764A" w:rsidRDefault="009D764A" w:rsidP="003D2432">
      <w:pPr>
        <w:spacing w:line="560" w:lineRule="exact"/>
        <w:rPr>
          <w:rFonts w:ascii="新細明體" w:hAnsi="新細明體"/>
          <w:sz w:val="28"/>
          <w:szCs w:val="28"/>
        </w:rPr>
      </w:pPr>
    </w:p>
    <w:p w14:paraId="5FB05178" w14:textId="77777777" w:rsidR="009D764A" w:rsidRDefault="009D764A" w:rsidP="003D2432">
      <w:pPr>
        <w:spacing w:line="560" w:lineRule="exact"/>
        <w:rPr>
          <w:rFonts w:ascii="新細明體" w:hAnsi="新細明體"/>
          <w:sz w:val="28"/>
          <w:szCs w:val="28"/>
        </w:rPr>
      </w:pPr>
    </w:p>
    <w:p w14:paraId="47CEEF9B" w14:textId="77777777" w:rsidR="009D764A" w:rsidRDefault="009D764A" w:rsidP="003D2432">
      <w:pPr>
        <w:spacing w:line="560" w:lineRule="exact"/>
        <w:rPr>
          <w:rFonts w:ascii="新細明體" w:hAnsi="新細明體"/>
          <w:sz w:val="28"/>
          <w:szCs w:val="28"/>
        </w:rPr>
      </w:pPr>
    </w:p>
    <w:p w14:paraId="4999DF6B" w14:textId="77777777" w:rsidR="009D764A" w:rsidRDefault="009D764A" w:rsidP="003D2432">
      <w:pPr>
        <w:spacing w:line="560" w:lineRule="exact"/>
        <w:rPr>
          <w:rFonts w:ascii="新細明體" w:hAnsi="新細明體"/>
          <w:sz w:val="28"/>
          <w:szCs w:val="28"/>
        </w:rPr>
      </w:pPr>
    </w:p>
    <w:p w14:paraId="02FE64C9" w14:textId="77777777" w:rsidR="009D764A" w:rsidRDefault="009D764A" w:rsidP="003D2432">
      <w:pPr>
        <w:spacing w:line="560" w:lineRule="exact"/>
        <w:rPr>
          <w:rFonts w:ascii="新細明體" w:hAnsi="新細明體"/>
          <w:sz w:val="28"/>
          <w:szCs w:val="28"/>
        </w:rPr>
      </w:pPr>
    </w:p>
    <w:p w14:paraId="18739E72" w14:textId="77777777" w:rsidR="009D764A" w:rsidRDefault="009D764A" w:rsidP="003D2432">
      <w:pPr>
        <w:spacing w:line="560" w:lineRule="exact"/>
        <w:rPr>
          <w:rFonts w:ascii="新細明體" w:hAnsi="新細明體"/>
          <w:sz w:val="28"/>
          <w:szCs w:val="28"/>
        </w:rPr>
      </w:pPr>
    </w:p>
    <w:p w14:paraId="5356D8E5" w14:textId="77777777" w:rsidR="009D764A" w:rsidRDefault="009D764A" w:rsidP="003D2432">
      <w:pPr>
        <w:spacing w:line="560" w:lineRule="exact"/>
        <w:rPr>
          <w:rFonts w:ascii="新細明體" w:hAnsi="新細明體"/>
          <w:sz w:val="28"/>
          <w:szCs w:val="28"/>
        </w:rPr>
      </w:pPr>
    </w:p>
    <w:p w14:paraId="2E9C4E34" w14:textId="77777777" w:rsidR="009D764A" w:rsidRDefault="009D764A" w:rsidP="003D2432">
      <w:pPr>
        <w:spacing w:line="560" w:lineRule="exact"/>
        <w:rPr>
          <w:rFonts w:ascii="新細明體" w:hAnsi="新細明體"/>
          <w:sz w:val="28"/>
          <w:szCs w:val="28"/>
        </w:rPr>
      </w:pPr>
    </w:p>
    <w:p w14:paraId="2F308D8F" w14:textId="77777777" w:rsidR="009D764A" w:rsidRDefault="009D764A" w:rsidP="003D2432">
      <w:pPr>
        <w:spacing w:line="560" w:lineRule="exact"/>
        <w:rPr>
          <w:rFonts w:ascii="新細明體" w:hAnsi="新細明體"/>
          <w:sz w:val="28"/>
          <w:szCs w:val="28"/>
        </w:rPr>
      </w:pPr>
    </w:p>
    <w:p w14:paraId="09C297BF" w14:textId="455A1F24" w:rsidR="003D2432" w:rsidRDefault="003D2432" w:rsidP="003D2432">
      <w:pPr>
        <w:spacing w:line="560" w:lineRule="exact"/>
        <w:rPr>
          <w:rFonts w:ascii="新細明體" w:hAnsi="新細明體"/>
          <w:sz w:val="28"/>
          <w:szCs w:val="28"/>
        </w:rPr>
      </w:pPr>
      <w:r>
        <w:rPr>
          <w:rFonts w:ascii="新細明體" w:hAnsi="新細明體" w:hint="eastAsia"/>
          <w:sz w:val="28"/>
          <w:szCs w:val="28"/>
        </w:rPr>
        <w:t xml:space="preserve">第 四 日 </w:t>
      </w:r>
      <w:r>
        <w:rPr>
          <w:rFonts w:ascii="標楷體" w:eastAsia="標楷體" w:hAnsi="標楷體" w:hint="eastAsia"/>
          <w:sz w:val="28"/>
          <w:szCs w:val="28"/>
        </w:rPr>
        <w:t xml:space="preserve">: </w:t>
      </w:r>
      <w:r>
        <w:rPr>
          <w:rFonts w:ascii="新細明體" w:hAnsi="新細明體" w:hint="eastAsia"/>
          <w:sz w:val="28"/>
          <w:szCs w:val="28"/>
        </w:rPr>
        <w:t xml:space="preserve"> 8月17日 ( 星期六 )</w:t>
      </w:r>
    </w:p>
    <w:tbl>
      <w:tblPr>
        <w:tblStyle w:val="a4"/>
        <w:tblW w:w="0" w:type="auto"/>
        <w:tblLook w:val="04A0" w:firstRow="1" w:lastRow="0" w:firstColumn="1" w:lastColumn="0" w:noHBand="0" w:noVBand="1"/>
      </w:tblPr>
      <w:tblGrid>
        <w:gridCol w:w="1555"/>
        <w:gridCol w:w="8181"/>
      </w:tblGrid>
      <w:tr w:rsidR="003D2432" w14:paraId="3F9EB857" w14:textId="77777777" w:rsidTr="0008752A">
        <w:tc>
          <w:tcPr>
            <w:tcW w:w="1555" w:type="dxa"/>
            <w:vAlign w:val="center"/>
          </w:tcPr>
          <w:p w14:paraId="09443E5A" w14:textId="77777777" w:rsidR="003D2432" w:rsidRDefault="003D2432" w:rsidP="001470DA">
            <w:pPr>
              <w:spacing w:line="560" w:lineRule="exact"/>
              <w:jc w:val="distribute"/>
              <w:rPr>
                <w:rFonts w:ascii="新細明體" w:hAnsi="新細明體"/>
                <w:sz w:val="28"/>
                <w:szCs w:val="28"/>
              </w:rPr>
            </w:pPr>
            <w:r>
              <w:rPr>
                <w:rFonts w:ascii="新細明體" w:hAnsi="新細明體" w:hint="eastAsia"/>
                <w:sz w:val="28"/>
                <w:szCs w:val="28"/>
              </w:rPr>
              <w:t>時間</w:t>
            </w:r>
          </w:p>
        </w:tc>
        <w:tc>
          <w:tcPr>
            <w:tcW w:w="8181" w:type="dxa"/>
          </w:tcPr>
          <w:p w14:paraId="1A18AC82" w14:textId="77777777" w:rsidR="003D2432" w:rsidRDefault="003D2432" w:rsidP="001470DA">
            <w:pPr>
              <w:spacing w:line="560" w:lineRule="exact"/>
              <w:rPr>
                <w:rFonts w:ascii="新細明體" w:hAnsi="新細明體"/>
                <w:sz w:val="28"/>
                <w:szCs w:val="28"/>
              </w:rPr>
            </w:pPr>
            <w:r>
              <w:rPr>
                <w:rFonts w:ascii="新細明體" w:hAnsi="新細明體" w:hint="eastAsia"/>
                <w:sz w:val="28"/>
                <w:szCs w:val="28"/>
              </w:rPr>
              <w:t>上午9點</w:t>
            </w:r>
          </w:p>
        </w:tc>
      </w:tr>
      <w:tr w:rsidR="003D2432" w14:paraId="04403606" w14:textId="77777777" w:rsidTr="0008752A">
        <w:tc>
          <w:tcPr>
            <w:tcW w:w="1555" w:type="dxa"/>
            <w:vAlign w:val="center"/>
          </w:tcPr>
          <w:p w14:paraId="4712B586" w14:textId="77777777" w:rsidR="003D2432" w:rsidRDefault="003D2432" w:rsidP="001470DA">
            <w:pPr>
              <w:spacing w:line="560" w:lineRule="exact"/>
              <w:jc w:val="distribute"/>
              <w:rPr>
                <w:rFonts w:ascii="新細明體" w:hAnsi="新細明體"/>
                <w:sz w:val="28"/>
                <w:szCs w:val="28"/>
              </w:rPr>
            </w:pPr>
            <w:r>
              <w:rPr>
                <w:rFonts w:ascii="新細明體" w:hAnsi="新細明體" w:hint="eastAsia"/>
                <w:sz w:val="28"/>
                <w:szCs w:val="28"/>
              </w:rPr>
              <w:t>地點</w:t>
            </w:r>
          </w:p>
        </w:tc>
        <w:tc>
          <w:tcPr>
            <w:tcW w:w="8181" w:type="dxa"/>
          </w:tcPr>
          <w:p w14:paraId="33CAC04E" w14:textId="2C035AFC" w:rsidR="003D2432" w:rsidRDefault="004559DC" w:rsidP="001470DA">
            <w:pPr>
              <w:spacing w:line="560" w:lineRule="exact"/>
              <w:rPr>
                <w:rFonts w:ascii="新細明體" w:hAnsi="新細明體"/>
                <w:sz w:val="28"/>
                <w:szCs w:val="28"/>
              </w:rPr>
            </w:pPr>
            <w:r>
              <w:rPr>
                <w:rFonts w:ascii="新細明體" w:hAnsi="新細明體" w:hint="eastAsia"/>
                <w:sz w:val="28"/>
                <w:szCs w:val="28"/>
              </w:rPr>
              <w:t xml:space="preserve">樂天世界 </w:t>
            </w:r>
            <w:proofErr w:type="gramStart"/>
            <w:r>
              <w:rPr>
                <w:rFonts w:ascii="新細明體" w:hAnsi="新細明體"/>
                <w:sz w:val="28"/>
                <w:szCs w:val="28"/>
              </w:rPr>
              <w:t>–</w:t>
            </w:r>
            <w:proofErr w:type="gramEnd"/>
            <w:r w:rsidR="0008752A">
              <w:rPr>
                <w:rFonts w:ascii="新細明體" w:hAnsi="新細明體" w:hint="eastAsia"/>
                <w:sz w:val="28"/>
                <w:szCs w:val="28"/>
              </w:rPr>
              <w:t xml:space="preserve">弘大商圈 - </w:t>
            </w:r>
            <w:r>
              <w:rPr>
                <w:rFonts w:ascii="新細明體" w:hAnsi="新細明體" w:hint="eastAsia"/>
                <w:sz w:val="28"/>
                <w:szCs w:val="28"/>
              </w:rPr>
              <w:t>新塗鴉秀</w:t>
            </w:r>
          </w:p>
        </w:tc>
      </w:tr>
      <w:tr w:rsidR="003D2432" w14:paraId="6D488FEF" w14:textId="77777777" w:rsidTr="0008752A">
        <w:trPr>
          <w:trHeight w:val="4104"/>
        </w:trPr>
        <w:tc>
          <w:tcPr>
            <w:tcW w:w="1555" w:type="dxa"/>
            <w:vAlign w:val="center"/>
          </w:tcPr>
          <w:p w14:paraId="2E6534CF" w14:textId="77777777" w:rsidR="003D2432" w:rsidRDefault="003D2432" w:rsidP="001470DA">
            <w:pPr>
              <w:spacing w:line="560" w:lineRule="exact"/>
              <w:jc w:val="distribute"/>
              <w:rPr>
                <w:rFonts w:ascii="新細明體" w:hAnsi="新細明體"/>
                <w:sz w:val="28"/>
                <w:szCs w:val="28"/>
              </w:rPr>
            </w:pPr>
            <w:r>
              <w:rPr>
                <w:rFonts w:ascii="新細明體" w:hAnsi="新細明體" w:hint="eastAsia"/>
                <w:sz w:val="28"/>
                <w:szCs w:val="28"/>
              </w:rPr>
              <w:t>考察心得</w:t>
            </w:r>
          </w:p>
        </w:tc>
        <w:tc>
          <w:tcPr>
            <w:tcW w:w="8181" w:type="dxa"/>
          </w:tcPr>
          <w:p w14:paraId="7BA7BE9D" w14:textId="2BAAEF7C" w:rsidR="002112C9" w:rsidRPr="002112C9" w:rsidRDefault="002112C9" w:rsidP="00C56335">
            <w:pPr>
              <w:pStyle w:val="Web"/>
              <w:shd w:val="clear" w:color="auto" w:fill="FFFFFF"/>
              <w:spacing w:before="225" w:beforeAutospacing="0" w:after="225" w:afterAutospacing="0" w:line="400" w:lineRule="exact"/>
              <w:rPr>
                <w:sz w:val="28"/>
                <w:szCs w:val="28"/>
              </w:rPr>
            </w:pPr>
            <w:r w:rsidRPr="002112C9">
              <w:rPr>
                <w:rFonts w:ascii="Roboto" w:hAnsi="Roboto"/>
                <w:color w:val="595757"/>
                <w:sz w:val="28"/>
                <w:szCs w:val="28"/>
                <w:shd w:val="clear" w:color="auto" w:fill="FFFFFF"/>
              </w:rPr>
              <w:t>樂天世界是位於</w:t>
            </w:r>
            <w:proofErr w:type="gramStart"/>
            <w:r w:rsidRPr="002112C9">
              <w:rPr>
                <w:rFonts w:ascii="Roboto" w:hAnsi="Roboto"/>
                <w:color w:val="595757"/>
                <w:sz w:val="28"/>
                <w:szCs w:val="28"/>
                <w:shd w:val="clear" w:color="auto" w:fill="FFFFFF"/>
              </w:rPr>
              <w:t>韓國首爾的</w:t>
            </w:r>
            <w:proofErr w:type="gramEnd"/>
            <w:r w:rsidRPr="002112C9">
              <w:rPr>
                <w:rFonts w:ascii="Roboto" w:hAnsi="Roboto"/>
                <w:color w:val="595757"/>
                <w:sz w:val="28"/>
                <w:szCs w:val="28"/>
                <w:shd w:val="clear" w:color="auto" w:fill="FFFFFF"/>
              </w:rPr>
              <w:t>大型娛樂設施，它包括一個大型室內主題公園、戶外遊樂園、商場、酒店、韓國民俗村、體育設施、電影院組成的一個領域，之間由單軌鐵路連接；樂天世界室內主題公園是僅次於阿拉伯聯合大公國的阿布達比華納兄弟主題公園及杜拜</w:t>
            </w:r>
            <w:r w:rsidRPr="002112C9">
              <w:rPr>
                <w:rFonts w:ascii="Roboto" w:hAnsi="Roboto"/>
                <w:color w:val="595757"/>
                <w:sz w:val="28"/>
                <w:szCs w:val="28"/>
                <w:shd w:val="clear" w:color="auto" w:fill="FFFFFF"/>
              </w:rPr>
              <w:t>IMG</w:t>
            </w:r>
            <w:r w:rsidRPr="002112C9">
              <w:rPr>
                <w:rFonts w:ascii="Roboto" w:hAnsi="Roboto"/>
                <w:color w:val="595757"/>
                <w:sz w:val="28"/>
                <w:szCs w:val="28"/>
                <w:shd w:val="clear" w:color="auto" w:fill="FFFFFF"/>
              </w:rPr>
              <w:t>室內冒險樂園的世界上第三大室內遊樂園</w:t>
            </w:r>
            <w:r>
              <w:rPr>
                <w:rFonts w:hint="eastAsia"/>
                <w:color w:val="595757"/>
                <w:sz w:val="28"/>
                <w:szCs w:val="28"/>
                <w:shd w:val="clear" w:color="auto" w:fill="FFFFFF"/>
              </w:rPr>
              <w:t>。</w:t>
            </w:r>
            <w:r w:rsidRPr="002112C9">
              <w:rPr>
                <w:rFonts w:ascii="Arial" w:hAnsi="Arial" w:cs="Arial"/>
                <w:color w:val="4D5156"/>
                <w:sz w:val="28"/>
                <w:szCs w:val="28"/>
                <w:shd w:val="clear" w:color="auto" w:fill="FFFFFF"/>
              </w:rPr>
              <w:t>世界上獨一無二的魔術般的美術演出</w:t>
            </w:r>
            <w:r>
              <w:rPr>
                <w:rFonts w:cs="Arial" w:hint="eastAsia"/>
                <w:color w:val="4D5156"/>
                <w:sz w:val="28"/>
                <w:szCs w:val="28"/>
                <w:shd w:val="clear" w:color="auto" w:fill="FFFFFF"/>
              </w:rPr>
              <w:t>，</w:t>
            </w:r>
            <w:r w:rsidRPr="002112C9">
              <w:rPr>
                <w:rFonts w:ascii="Arial" w:hAnsi="Arial" w:cs="Arial"/>
                <w:color w:val="4D5156"/>
                <w:sz w:val="28"/>
                <w:szCs w:val="28"/>
                <w:shd w:val="clear" w:color="auto" w:fill="FFFFFF"/>
              </w:rPr>
              <w:t>通過令人驚嘆的現場繪畫</w:t>
            </w:r>
            <w:r>
              <w:rPr>
                <w:rFonts w:cs="Arial" w:hint="eastAsia"/>
                <w:color w:val="4D5156"/>
                <w:sz w:val="28"/>
                <w:szCs w:val="28"/>
                <w:shd w:val="clear" w:color="auto" w:fill="FFFFFF"/>
              </w:rPr>
              <w:t>、</w:t>
            </w:r>
            <w:r w:rsidRPr="002112C9">
              <w:rPr>
                <w:rFonts w:ascii="Arial" w:hAnsi="Arial" w:cs="Arial"/>
                <w:color w:val="4D5156"/>
                <w:sz w:val="28"/>
                <w:szCs w:val="28"/>
                <w:shd w:val="clear" w:color="auto" w:fill="FFFFFF"/>
              </w:rPr>
              <w:t xml:space="preserve"> </w:t>
            </w:r>
            <w:r w:rsidRPr="002112C9">
              <w:rPr>
                <w:rFonts w:ascii="Arial" w:hAnsi="Arial" w:cs="Arial"/>
                <w:color w:val="4D5156"/>
                <w:sz w:val="28"/>
                <w:szCs w:val="28"/>
                <w:shd w:val="clear" w:color="auto" w:fill="FFFFFF"/>
              </w:rPr>
              <w:t>感性的城市舞蹈和媒體藝術的創造性融合</w:t>
            </w:r>
            <w:r w:rsidRPr="002112C9">
              <w:rPr>
                <w:rFonts w:ascii="Arial" w:hAnsi="Arial" w:cs="Arial"/>
                <w:color w:val="4D5156"/>
                <w:sz w:val="28"/>
                <w:szCs w:val="28"/>
                <w:shd w:val="clear" w:color="auto" w:fill="FFFFFF"/>
              </w:rPr>
              <w:t xml:space="preserve">, </w:t>
            </w:r>
            <w:r w:rsidRPr="002112C9">
              <w:rPr>
                <w:rFonts w:ascii="Arial" w:hAnsi="Arial" w:cs="Arial"/>
                <w:color w:val="4D5156"/>
                <w:sz w:val="28"/>
                <w:szCs w:val="28"/>
                <w:shd w:val="clear" w:color="auto" w:fill="FFFFFF"/>
              </w:rPr>
              <w:t>這是一種戲劇化的藝術作品創作過程</w:t>
            </w:r>
            <w:r w:rsidRPr="002112C9">
              <w:rPr>
                <w:rFonts w:ascii="Segoe UI" w:hAnsi="Segoe UI" w:cs="Segoe UI"/>
                <w:color w:val="212121"/>
                <w:sz w:val="28"/>
                <w:szCs w:val="28"/>
                <w:shd w:val="clear" w:color="auto" w:fill="FFFFFF"/>
              </w:rPr>
              <w:t>精彩搞笑的表演，才華洋溢，充滿驚喜；非常有趣。</w:t>
            </w:r>
            <w:proofErr w:type="gramStart"/>
            <w:r w:rsidRPr="002112C9">
              <w:rPr>
                <w:rFonts w:ascii="Segoe UI" w:hAnsi="Segoe UI" w:cs="Segoe UI"/>
                <w:color w:val="212121"/>
                <w:sz w:val="28"/>
                <w:szCs w:val="28"/>
                <w:shd w:val="clear" w:color="auto" w:fill="FFFFFF"/>
              </w:rPr>
              <w:t>首爾對外</w:t>
            </w:r>
            <w:proofErr w:type="gramEnd"/>
            <w:r w:rsidRPr="002112C9">
              <w:rPr>
                <w:rFonts w:ascii="Segoe UI" w:hAnsi="Segoe UI" w:cs="Segoe UI"/>
                <w:color w:val="212121"/>
                <w:sz w:val="28"/>
                <w:szCs w:val="28"/>
                <w:shd w:val="clear" w:color="auto" w:fill="FFFFFF"/>
              </w:rPr>
              <w:t>國人沒有語言障礙的地方之一。音樂讓您陶醉，視覺效果令人賞心悅目。</w:t>
            </w:r>
          </w:p>
        </w:tc>
      </w:tr>
      <w:tr w:rsidR="003D2432" w14:paraId="211BD74D" w14:textId="77777777" w:rsidTr="0008752A">
        <w:trPr>
          <w:trHeight w:val="7083"/>
        </w:trPr>
        <w:tc>
          <w:tcPr>
            <w:tcW w:w="1555" w:type="dxa"/>
            <w:vAlign w:val="center"/>
          </w:tcPr>
          <w:p w14:paraId="13C6AA41" w14:textId="77777777" w:rsidR="003D2432" w:rsidRDefault="003D2432" w:rsidP="001470DA">
            <w:pPr>
              <w:spacing w:line="560" w:lineRule="exact"/>
              <w:jc w:val="distribute"/>
              <w:rPr>
                <w:rFonts w:ascii="新細明體" w:hAnsi="新細明體"/>
                <w:sz w:val="28"/>
                <w:szCs w:val="28"/>
              </w:rPr>
            </w:pPr>
            <w:r>
              <w:rPr>
                <w:rFonts w:ascii="新細明體" w:hAnsi="新細明體" w:hint="eastAsia"/>
                <w:sz w:val="28"/>
                <w:szCs w:val="28"/>
              </w:rPr>
              <w:t>照片</w:t>
            </w:r>
          </w:p>
        </w:tc>
        <w:tc>
          <w:tcPr>
            <w:tcW w:w="8181" w:type="dxa"/>
          </w:tcPr>
          <w:p w14:paraId="23DCCE6F" w14:textId="3E2D99C1" w:rsidR="0008752A" w:rsidRDefault="00555525" w:rsidP="0008752A">
            <w:pPr>
              <w:pStyle w:val="Web"/>
            </w:pPr>
            <w:r>
              <w:rPr>
                <w:noProof/>
              </w:rPr>
              <w:drawing>
                <wp:inline distT="0" distB="0" distL="0" distR="0" wp14:anchorId="660ED83B" wp14:editId="238C71ED">
                  <wp:extent cx="3962400" cy="1676400"/>
                  <wp:effectExtent l="0" t="0" r="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2375" cy="1684851"/>
                          </a:xfrm>
                          <a:prstGeom prst="rect">
                            <a:avLst/>
                          </a:prstGeom>
                          <a:noFill/>
                          <a:ln>
                            <a:noFill/>
                          </a:ln>
                        </pic:spPr>
                      </pic:pic>
                    </a:graphicData>
                  </a:graphic>
                </wp:inline>
              </w:drawing>
            </w:r>
          </w:p>
          <w:p w14:paraId="76B1F490" w14:textId="77777777" w:rsidR="0008752A" w:rsidRDefault="0008752A" w:rsidP="0008752A">
            <w:pPr>
              <w:pStyle w:val="Web"/>
            </w:pPr>
          </w:p>
          <w:p w14:paraId="34E17004" w14:textId="77777777" w:rsidR="0008752A" w:rsidRDefault="0008752A" w:rsidP="0008752A">
            <w:pPr>
              <w:pStyle w:val="Web"/>
            </w:pPr>
          </w:p>
          <w:p w14:paraId="7413D686" w14:textId="77777777" w:rsidR="0008752A" w:rsidRDefault="0008752A" w:rsidP="0008752A">
            <w:pPr>
              <w:pStyle w:val="Web"/>
            </w:pPr>
          </w:p>
          <w:p w14:paraId="1040CD97" w14:textId="696030AD" w:rsidR="003D2432" w:rsidRPr="000B7338" w:rsidRDefault="0008752A" w:rsidP="000B7338">
            <w:pPr>
              <w:spacing w:line="560" w:lineRule="exact"/>
              <w:rPr>
                <w:sz w:val="28"/>
                <w:szCs w:val="28"/>
              </w:rPr>
            </w:pPr>
            <w:r>
              <w:rPr>
                <w:noProof/>
                <w:sz w:val="28"/>
                <w:szCs w:val="28"/>
              </w:rPr>
              <w:drawing>
                <wp:inline distT="0" distB="0" distL="0" distR="0" wp14:anchorId="2D805B64" wp14:editId="3D381E1E">
                  <wp:extent cx="2876550" cy="1676400"/>
                  <wp:effectExtent l="0" t="0" r="0" b="0"/>
                  <wp:docPr id="15992331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1676400"/>
                          </a:xfrm>
                          <a:prstGeom prst="rect">
                            <a:avLst/>
                          </a:prstGeom>
                          <a:noFill/>
                        </pic:spPr>
                      </pic:pic>
                    </a:graphicData>
                  </a:graphic>
                </wp:inline>
              </w:drawing>
            </w:r>
          </w:p>
        </w:tc>
      </w:tr>
    </w:tbl>
    <w:p w14:paraId="74AAD99C" w14:textId="37B25936" w:rsidR="0066608A" w:rsidRDefault="0066608A" w:rsidP="007478B6">
      <w:pPr>
        <w:spacing w:line="560" w:lineRule="exact"/>
        <w:rPr>
          <w:rFonts w:ascii="新細明體" w:hAnsi="新細明體"/>
          <w:sz w:val="28"/>
          <w:szCs w:val="28"/>
        </w:rPr>
      </w:pPr>
    </w:p>
    <w:p w14:paraId="38677EAE" w14:textId="104F4A0F" w:rsidR="003D2432" w:rsidRDefault="003D2432" w:rsidP="003D2432">
      <w:pPr>
        <w:spacing w:line="560" w:lineRule="exact"/>
        <w:rPr>
          <w:rFonts w:ascii="新細明體" w:hAnsi="新細明體"/>
          <w:sz w:val="28"/>
          <w:szCs w:val="28"/>
        </w:rPr>
      </w:pPr>
      <w:r>
        <w:rPr>
          <w:rFonts w:ascii="新細明體" w:hAnsi="新細明體" w:hint="eastAsia"/>
          <w:sz w:val="28"/>
          <w:szCs w:val="28"/>
        </w:rPr>
        <w:t xml:space="preserve">第 五 日 </w:t>
      </w:r>
      <w:r>
        <w:rPr>
          <w:rFonts w:ascii="標楷體" w:eastAsia="標楷體" w:hAnsi="標楷體" w:hint="eastAsia"/>
          <w:sz w:val="28"/>
          <w:szCs w:val="28"/>
        </w:rPr>
        <w:t xml:space="preserve">: </w:t>
      </w:r>
      <w:r>
        <w:rPr>
          <w:rFonts w:ascii="新細明體" w:hAnsi="新細明體" w:hint="eastAsia"/>
          <w:sz w:val="28"/>
          <w:szCs w:val="28"/>
        </w:rPr>
        <w:t xml:space="preserve"> 8月18日 ( 星期四 )</w:t>
      </w:r>
    </w:p>
    <w:tbl>
      <w:tblPr>
        <w:tblStyle w:val="a4"/>
        <w:tblW w:w="0" w:type="auto"/>
        <w:tblLook w:val="04A0" w:firstRow="1" w:lastRow="0" w:firstColumn="1" w:lastColumn="0" w:noHBand="0" w:noVBand="1"/>
      </w:tblPr>
      <w:tblGrid>
        <w:gridCol w:w="1555"/>
        <w:gridCol w:w="8181"/>
      </w:tblGrid>
      <w:tr w:rsidR="00555525" w14:paraId="5C374DAD" w14:textId="77777777" w:rsidTr="001470DA">
        <w:tc>
          <w:tcPr>
            <w:tcW w:w="1555" w:type="dxa"/>
            <w:vAlign w:val="center"/>
          </w:tcPr>
          <w:p w14:paraId="7573B97E" w14:textId="77777777" w:rsidR="003D2432" w:rsidRDefault="003D2432" w:rsidP="001470DA">
            <w:pPr>
              <w:spacing w:line="560" w:lineRule="exact"/>
              <w:jc w:val="distribute"/>
              <w:rPr>
                <w:rFonts w:ascii="新細明體" w:hAnsi="新細明體"/>
                <w:sz w:val="28"/>
                <w:szCs w:val="28"/>
              </w:rPr>
            </w:pPr>
            <w:r>
              <w:rPr>
                <w:rFonts w:ascii="新細明體" w:hAnsi="新細明體" w:hint="eastAsia"/>
                <w:sz w:val="28"/>
                <w:szCs w:val="28"/>
              </w:rPr>
              <w:t>時間</w:t>
            </w:r>
          </w:p>
        </w:tc>
        <w:tc>
          <w:tcPr>
            <w:tcW w:w="8181" w:type="dxa"/>
          </w:tcPr>
          <w:p w14:paraId="73A00045" w14:textId="77777777" w:rsidR="003D2432" w:rsidRDefault="003D2432" w:rsidP="001470DA">
            <w:pPr>
              <w:spacing w:line="560" w:lineRule="exact"/>
              <w:rPr>
                <w:rFonts w:ascii="新細明體" w:hAnsi="新細明體"/>
                <w:sz w:val="28"/>
                <w:szCs w:val="28"/>
              </w:rPr>
            </w:pPr>
            <w:r>
              <w:rPr>
                <w:rFonts w:ascii="新細明體" w:hAnsi="新細明體" w:hint="eastAsia"/>
                <w:sz w:val="28"/>
                <w:szCs w:val="28"/>
              </w:rPr>
              <w:t>上午9點</w:t>
            </w:r>
          </w:p>
        </w:tc>
      </w:tr>
      <w:tr w:rsidR="00555525" w14:paraId="516D27E2" w14:textId="77777777" w:rsidTr="00D62831">
        <w:trPr>
          <w:trHeight w:val="432"/>
        </w:trPr>
        <w:tc>
          <w:tcPr>
            <w:tcW w:w="1555" w:type="dxa"/>
            <w:vAlign w:val="center"/>
          </w:tcPr>
          <w:p w14:paraId="50ABD45E" w14:textId="77777777" w:rsidR="003D2432" w:rsidRDefault="003D2432" w:rsidP="001470DA">
            <w:pPr>
              <w:spacing w:line="560" w:lineRule="exact"/>
              <w:jc w:val="distribute"/>
              <w:rPr>
                <w:rFonts w:ascii="新細明體" w:hAnsi="新細明體"/>
                <w:sz w:val="28"/>
                <w:szCs w:val="28"/>
              </w:rPr>
            </w:pPr>
            <w:r>
              <w:rPr>
                <w:rFonts w:ascii="新細明體" w:hAnsi="新細明體" w:hint="eastAsia"/>
                <w:sz w:val="28"/>
                <w:szCs w:val="28"/>
              </w:rPr>
              <w:t>地點</w:t>
            </w:r>
          </w:p>
        </w:tc>
        <w:tc>
          <w:tcPr>
            <w:tcW w:w="8181" w:type="dxa"/>
          </w:tcPr>
          <w:p w14:paraId="6AFEF0EA" w14:textId="17C63311" w:rsidR="003D2432" w:rsidRDefault="004559DC" w:rsidP="001470DA">
            <w:pPr>
              <w:spacing w:line="560" w:lineRule="exact"/>
              <w:rPr>
                <w:rFonts w:ascii="新細明體" w:hAnsi="新細明體"/>
                <w:sz w:val="28"/>
                <w:szCs w:val="28"/>
              </w:rPr>
            </w:pPr>
            <w:r>
              <w:rPr>
                <w:rFonts w:ascii="新細明體" w:hAnsi="新細明體" w:hint="eastAsia"/>
                <w:sz w:val="28"/>
                <w:szCs w:val="28"/>
              </w:rPr>
              <w:t>青瓦</w:t>
            </w:r>
            <w:proofErr w:type="gramStart"/>
            <w:r>
              <w:rPr>
                <w:rFonts w:ascii="新細明體" w:hAnsi="新細明體" w:hint="eastAsia"/>
                <w:sz w:val="28"/>
                <w:szCs w:val="28"/>
              </w:rPr>
              <w:t>臺</w:t>
            </w:r>
            <w:proofErr w:type="gramEnd"/>
            <w:r>
              <w:rPr>
                <w:rFonts w:ascii="新細明體" w:hAnsi="新細明體" w:hint="eastAsia"/>
                <w:sz w:val="28"/>
                <w:szCs w:val="28"/>
              </w:rPr>
              <w:t xml:space="preserve"> </w:t>
            </w:r>
            <w:proofErr w:type="gramStart"/>
            <w:r>
              <w:rPr>
                <w:rFonts w:ascii="新細明體" w:hAnsi="新細明體"/>
                <w:sz w:val="28"/>
                <w:szCs w:val="28"/>
              </w:rPr>
              <w:t>–</w:t>
            </w:r>
            <w:proofErr w:type="gramEnd"/>
            <w:r>
              <w:rPr>
                <w:rFonts w:ascii="新細明體" w:hAnsi="新細明體" w:hint="eastAsia"/>
                <w:sz w:val="28"/>
                <w:szCs w:val="28"/>
              </w:rPr>
              <w:t xml:space="preserve"> 景福宮 </w:t>
            </w:r>
          </w:p>
        </w:tc>
      </w:tr>
      <w:tr w:rsidR="00555525" w14:paraId="23483703" w14:textId="77777777" w:rsidTr="001470DA">
        <w:trPr>
          <w:trHeight w:val="4104"/>
        </w:trPr>
        <w:tc>
          <w:tcPr>
            <w:tcW w:w="1555" w:type="dxa"/>
            <w:vAlign w:val="center"/>
          </w:tcPr>
          <w:p w14:paraId="639FF213" w14:textId="77777777" w:rsidR="003D2432" w:rsidRDefault="003D2432" w:rsidP="001470DA">
            <w:pPr>
              <w:spacing w:line="560" w:lineRule="exact"/>
              <w:jc w:val="distribute"/>
              <w:rPr>
                <w:rFonts w:ascii="新細明體" w:hAnsi="新細明體"/>
                <w:sz w:val="28"/>
                <w:szCs w:val="28"/>
              </w:rPr>
            </w:pPr>
            <w:r>
              <w:rPr>
                <w:rFonts w:ascii="新細明體" w:hAnsi="新細明體" w:hint="eastAsia"/>
                <w:sz w:val="28"/>
                <w:szCs w:val="28"/>
              </w:rPr>
              <w:t>考察心得</w:t>
            </w:r>
          </w:p>
        </w:tc>
        <w:tc>
          <w:tcPr>
            <w:tcW w:w="8181" w:type="dxa"/>
          </w:tcPr>
          <w:p w14:paraId="080737D8" w14:textId="77777777" w:rsidR="003D2432" w:rsidRDefault="00D62831" w:rsidP="00D62831">
            <w:pPr>
              <w:pStyle w:val="Web"/>
              <w:shd w:val="clear" w:color="auto" w:fill="FFFFFF"/>
              <w:spacing w:before="225" w:beforeAutospacing="0" w:after="225" w:afterAutospacing="0" w:line="440" w:lineRule="exact"/>
              <w:rPr>
                <w:rFonts w:cs="Arial"/>
                <w:color w:val="474747"/>
                <w:sz w:val="28"/>
                <w:szCs w:val="28"/>
                <w:shd w:val="clear" w:color="auto" w:fill="FFFFFF"/>
              </w:rPr>
            </w:pPr>
            <w:r w:rsidRPr="00D62831">
              <w:rPr>
                <w:rFonts w:ascii="Arial" w:hAnsi="Arial" w:cs="Arial"/>
                <w:color w:val="474747"/>
                <w:sz w:val="28"/>
                <w:szCs w:val="28"/>
                <w:shd w:val="clear" w:color="auto" w:fill="FFFFFF"/>
              </w:rPr>
              <w:t>青瓦</w:t>
            </w:r>
            <w:proofErr w:type="gramStart"/>
            <w:r w:rsidRPr="00D62831">
              <w:rPr>
                <w:rFonts w:ascii="Arial" w:hAnsi="Arial" w:cs="Arial"/>
                <w:color w:val="474747"/>
                <w:sz w:val="28"/>
                <w:szCs w:val="28"/>
                <w:shd w:val="clear" w:color="auto" w:fill="FFFFFF"/>
              </w:rPr>
              <w:t>臺</w:t>
            </w:r>
            <w:proofErr w:type="gramEnd"/>
            <w:r w:rsidRPr="00D62831">
              <w:rPr>
                <w:rFonts w:ascii="Arial" w:hAnsi="Arial" w:cs="Arial"/>
                <w:color w:val="474747"/>
                <w:sz w:val="28"/>
                <w:szCs w:val="28"/>
                <w:shd w:val="clear" w:color="auto" w:fill="FFFFFF"/>
              </w:rPr>
              <w:t>為大韓民國歷史古蹟，在韓國將總統府遷至龍山區的總統室之前，青瓦</w:t>
            </w:r>
            <w:proofErr w:type="gramStart"/>
            <w:r w:rsidRPr="00D62831">
              <w:rPr>
                <w:rFonts w:ascii="Arial" w:hAnsi="Arial" w:cs="Arial"/>
                <w:color w:val="474747"/>
                <w:sz w:val="28"/>
                <w:szCs w:val="28"/>
                <w:shd w:val="clear" w:color="auto" w:fill="FFFFFF"/>
              </w:rPr>
              <w:t>臺</w:t>
            </w:r>
            <w:proofErr w:type="gramEnd"/>
            <w:r w:rsidRPr="00D62831">
              <w:rPr>
                <w:rFonts w:ascii="Arial" w:hAnsi="Arial" w:cs="Arial"/>
                <w:color w:val="474747"/>
                <w:sz w:val="28"/>
                <w:szCs w:val="28"/>
                <w:shd w:val="clear" w:color="auto" w:fill="FFFFFF"/>
              </w:rPr>
              <w:t>於</w:t>
            </w:r>
            <w:r w:rsidRPr="00D62831">
              <w:rPr>
                <w:rFonts w:ascii="Arial" w:hAnsi="Arial" w:cs="Arial"/>
                <w:color w:val="474747"/>
                <w:sz w:val="28"/>
                <w:szCs w:val="28"/>
                <w:shd w:val="clear" w:color="auto" w:fill="FFFFFF"/>
              </w:rPr>
              <w:t>1948</w:t>
            </w:r>
            <w:r w:rsidRPr="00D62831">
              <w:rPr>
                <w:rFonts w:ascii="Arial" w:hAnsi="Arial" w:cs="Arial"/>
                <w:color w:val="474747"/>
                <w:sz w:val="28"/>
                <w:szCs w:val="28"/>
                <w:shd w:val="clear" w:color="auto" w:fill="FFFFFF"/>
              </w:rPr>
              <w:t>年至</w:t>
            </w:r>
            <w:r w:rsidRPr="00D62831">
              <w:rPr>
                <w:rFonts w:ascii="Arial" w:hAnsi="Arial" w:cs="Arial"/>
                <w:color w:val="474747"/>
                <w:sz w:val="28"/>
                <w:szCs w:val="28"/>
                <w:shd w:val="clear" w:color="auto" w:fill="FFFFFF"/>
              </w:rPr>
              <w:t>2022</w:t>
            </w:r>
            <w:r w:rsidRPr="00D62831">
              <w:rPr>
                <w:rFonts w:ascii="Arial" w:hAnsi="Arial" w:cs="Arial"/>
                <w:color w:val="474747"/>
                <w:sz w:val="28"/>
                <w:szCs w:val="28"/>
                <w:shd w:val="clear" w:color="auto" w:fill="FFFFFF"/>
              </w:rPr>
              <w:t>年間為該國的總統府，曾為韓國的最高權力象徵</w:t>
            </w:r>
            <w:r>
              <w:rPr>
                <w:rFonts w:cs="Arial" w:hint="eastAsia"/>
                <w:color w:val="474747"/>
                <w:sz w:val="28"/>
                <w:szCs w:val="28"/>
                <w:shd w:val="clear" w:color="auto" w:fill="FFFFFF"/>
              </w:rPr>
              <w:t>。</w:t>
            </w:r>
          </w:p>
          <w:p w14:paraId="6BF49A8B" w14:textId="77777777" w:rsidR="00D62831" w:rsidRDefault="00D62831" w:rsidP="00D62831">
            <w:pPr>
              <w:pStyle w:val="Web"/>
              <w:shd w:val="clear" w:color="auto" w:fill="FFFFFF"/>
              <w:spacing w:before="225" w:beforeAutospacing="0" w:after="225" w:afterAutospacing="0" w:line="440" w:lineRule="exact"/>
              <w:rPr>
                <w:rFonts w:ascii="Arial" w:hAnsi="Arial" w:cs="Arial"/>
                <w:color w:val="474747"/>
                <w:sz w:val="28"/>
                <w:szCs w:val="28"/>
                <w:shd w:val="clear" w:color="auto" w:fill="FFFFFF"/>
              </w:rPr>
            </w:pPr>
            <w:r w:rsidRPr="00D62831">
              <w:rPr>
                <w:rFonts w:ascii="Arial" w:hAnsi="Arial" w:cs="Arial"/>
                <w:color w:val="474747"/>
                <w:sz w:val="28"/>
                <w:szCs w:val="28"/>
                <w:shd w:val="clear" w:color="auto" w:fill="FFFFFF"/>
              </w:rPr>
              <w:t>景福宮是朝鮮王朝於</w:t>
            </w:r>
            <w:r w:rsidRPr="00D62831">
              <w:rPr>
                <w:rFonts w:ascii="Arial" w:hAnsi="Arial" w:cs="Arial"/>
                <w:color w:val="474747"/>
                <w:sz w:val="28"/>
                <w:szCs w:val="28"/>
                <w:shd w:val="clear" w:color="auto" w:fill="FFFFFF"/>
              </w:rPr>
              <w:t>1395</w:t>
            </w:r>
            <w:r w:rsidRPr="00D62831">
              <w:rPr>
                <w:rFonts w:ascii="Arial" w:hAnsi="Arial" w:cs="Arial"/>
                <w:color w:val="474747"/>
                <w:sz w:val="28"/>
                <w:szCs w:val="28"/>
                <w:shd w:val="clear" w:color="auto" w:fill="FFFFFF"/>
              </w:rPr>
              <w:t>年時所建的一座宮殿，位於今</w:t>
            </w:r>
            <w:proofErr w:type="gramStart"/>
            <w:r w:rsidRPr="00D62831">
              <w:rPr>
                <w:rFonts w:ascii="Arial" w:hAnsi="Arial" w:cs="Arial"/>
                <w:color w:val="474747"/>
                <w:sz w:val="28"/>
                <w:szCs w:val="28"/>
                <w:shd w:val="clear" w:color="auto" w:fill="FFFFFF"/>
              </w:rPr>
              <w:t>韓國首爾特別</w:t>
            </w:r>
            <w:proofErr w:type="gramEnd"/>
            <w:r w:rsidRPr="00D62831">
              <w:rPr>
                <w:rFonts w:ascii="Arial" w:hAnsi="Arial" w:cs="Arial"/>
                <w:color w:val="474747"/>
                <w:sz w:val="28"/>
                <w:szCs w:val="28"/>
                <w:shd w:val="clear" w:color="auto" w:fill="FFFFFF"/>
              </w:rPr>
              <w:t>市的鐘路區社稷路。該王宮是朝鮮五大宮殿中規模最大的一個，作為過去朝鮮王室的居所而使用。</w:t>
            </w:r>
          </w:p>
          <w:p w14:paraId="0A16AF1A" w14:textId="5DF49863" w:rsidR="00D62831" w:rsidRPr="00D62831" w:rsidRDefault="00D62831" w:rsidP="00D62831">
            <w:pPr>
              <w:pStyle w:val="Web"/>
              <w:shd w:val="clear" w:color="auto" w:fill="FFFFFF"/>
              <w:spacing w:before="225" w:beforeAutospacing="0" w:after="225" w:afterAutospacing="0" w:line="440" w:lineRule="exact"/>
              <w:rPr>
                <w:sz w:val="28"/>
                <w:szCs w:val="28"/>
              </w:rPr>
            </w:pPr>
            <w:r>
              <w:rPr>
                <w:rFonts w:hint="eastAsia"/>
                <w:sz w:val="28"/>
                <w:szCs w:val="28"/>
              </w:rPr>
              <w:t>團員們特別體驗穿著古裝</w:t>
            </w:r>
            <w:proofErr w:type="gramStart"/>
            <w:r>
              <w:rPr>
                <w:rFonts w:hint="eastAsia"/>
                <w:sz w:val="28"/>
                <w:szCs w:val="28"/>
              </w:rPr>
              <w:t>韓服至景</w:t>
            </w:r>
            <w:proofErr w:type="gramEnd"/>
            <w:r>
              <w:rPr>
                <w:rFonts w:hint="eastAsia"/>
                <w:sz w:val="28"/>
                <w:szCs w:val="28"/>
              </w:rPr>
              <w:t>福宮遊覽拍照，成為本次考察行程特別的經驗，本</w:t>
            </w:r>
            <w:proofErr w:type="gramStart"/>
            <w:r>
              <w:rPr>
                <w:rFonts w:hint="eastAsia"/>
                <w:sz w:val="28"/>
                <w:szCs w:val="28"/>
              </w:rPr>
              <w:t>鄉為排灣</w:t>
            </w:r>
            <w:proofErr w:type="gramEnd"/>
            <w:r>
              <w:rPr>
                <w:rFonts w:hint="eastAsia"/>
                <w:sz w:val="28"/>
                <w:szCs w:val="28"/>
              </w:rPr>
              <w:t>族群居地區，原住民傳統文化與服飾也可以成為推展觀光產業的重要項目。</w:t>
            </w:r>
          </w:p>
        </w:tc>
      </w:tr>
      <w:tr w:rsidR="00555525" w14:paraId="5DA61D45" w14:textId="77777777" w:rsidTr="001470DA">
        <w:trPr>
          <w:trHeight w:val="7083"/>
        </w:trPr>
        <w:tc>
          <w:tcPr>
            <w:tcW w:w="1555" w:type="dxa"/>
            <w:vAlign w:val="center"/>
          </w:tcPr>
          <w:p w14:paraId="24733B45" w14:textId="77777777" w:rsidR="003D2432" w:rsidRDefault="003D2432" w:rsidP="001470DA">
            <w:pPr>
              <w:spacing w:line="560" w:lineRule="exact"/>
              <w:jc w:val="distribute"/>
              <w:rPr>
                <w:rFonts w:ascii="新細明體" w:hAnsi="新細明體"/>
                <w:sz w:val="28"/>
                <w:szCs w:val="28"/>
              </w:rPr>
            </w:pPr>
            <w:r>
              <w:rPr>
                <w:rFonts w:ascii="新細明體" w:hAnsi="新細明體" w:hint="eastAsia"/>
                <w:sz w:val="28"/>
                <w:szCs w:val="28"/>
              </w:rPr>
              <w:t>照片</w:t>
            </w:r>
          </w:p>
        </w:tc>
        <w:tc>
          <w:tcPr>
            <w:tcW w:w="8181" w:type="dxa"/>
          </w:tcPr>
          <w:p w14:paraId="5DED6348" w14:textId="77777777" w:rsidR="0008752A" w:rsidRDefault="00555525" w:rsidP="0008752A">
            <w:pPr>
              <w:pStyle w:val="Web"/>
            </w:pPr>
            <w:r>
              <w:rPr>
                <w:rFonts w:hint="eastAsia"/>
              </w:rPr>
              <w:t xml:space="preserve">  </w:t>
            </w:r>
            <w:r>
              <w:rPr>
                <w:noProof/>
              </w:rPr>
              <w:drawing>
                <wp:inline distT="0" distB="0" distL="0" distR="0" wp14:anchorId="6F3E6AA5" wp14:editId="37209B92">
                  <wp:extent cx="2319655" cy="1790700"/>
                  <wp:effectExtent l="0" t="0" r="4445" b="0"/>
                  <wp:docPr id="41786842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7020" cy="1804105"/>
                          </a:xfrm>
                          <a:prstGeom prst="rect">
                            <a:avLst/>
                          </a:prstGeom>
                          <a:noFill/>
                          <a:ln>
                            <a:noFill/>
                          </a:ln>
                        </pic:spPr>
                      </pic:pic>
                    </a:graphicData>
                  </a:graphic>
                </wp:inline>
              </w:drawing>
            </w:r>
            <w:r w:rsidR="0008752A">
              <w:rPr>
                <w:rFonts w:hint="eastAsia"/>
              </w:rPr>
              <w:t xml:space="preserve"> </w:t>
            </w:r>
            <w:r w:rsidR="0008752A">
              <w:rPr>
                <w:noProof/>
              </w:rPr>
              <w:drawing>
                <wp:inline distT="0" distB="0" distL="0" distR="0" wp14:anchorId="54974D3F" wp14:editId="744C05EE">
                  <wp:extent cx="2473952" cy="1855884"/>
                  <wp:effectExtent l="0" t="0" r="3175" b="0"/>
                  <wp:docPr id="127911039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016" cy="1866434"/>
                          </a:xfrm>
                          <a:prstGeom prst="rect">
                            <a:avLst/>
                          </a:prstGeom>
                          <a:noFill/>
                          <a:ln>
                            <a:noFill/>
                          </a:ln>
                        </pic:spPr>
                      </pic:pic>
                    </a:graphicData>
                  </a:graphic>
                </wp:inline>
              </w:drawing>
            </w:r>
          </w:p>
          <w:p w14:paraId="723E5DEC" w14:textId="62AF3C46" w:rsidR="003D2432" w:rsidRPr="000B7338" w:rsidRDefault="00555525" w:rsidP="00055826">
            <w:pPr>
              <w:pStyle w:val="Web"/>
              <w:rPr>
                <w:rFonts w:ascii="Times New Roman" w:hAnsi="Times New Roman"/>
                <w:sz w:val="28"/>
                <w:szCs w:val="28"/>
              </w:rPr>
            </w:pPr>
            <w:r>
              <w:rPr>
                <w:noProof/>
              </w:rPr>
              <w:drawing>
                <wp:inline distT="0" distB="0" distL="0" distR="0" wp14:anchorId="25C2343F" wp14:editId="61849A4E">
                  <wp:extent cx="2381250" cy="1914525"/>
                  <wp:effectExtent l="0" t="0" r="0" b="9525"/>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5274" cy="1925800"/>
                          </a:xfrm>
                          <a:prstGeom prst="rect">
                            <a:avLst/>
                          </a:prstGeom>
                          <a:noFill/>
                          <a:ln>
                            <a:noFill/>
                          </a:ln>
                        </pic:spPr>
                      </pic:pic>
                    </a:graphicData>
                  </a:graphic>
                </wp:inline>
              </w:drawing>
            </w:r>
            <w:r>
              <w:rPr>
                <w:rFonts w:hint="eastAsia"/>
              </w:rPr>
              <w:t xml:space="preserve">  </w:t>
            </w:r>
            <w:r>
              <w:rPr>
                <w:noProof/>
              </w:rPr>
              <w:drawing>
                <wp:inline distT="0" distB="0" distL="0" distR="0" wp14:anchorId="038B723B" wp14:editId="15D9D9C8">
                  <wp:extent cx="2390775" cy="2133600"/>
                  <wp:effectExtent l="0" t="0" r="9525" b="0"/>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5629" cy="2155780"/>
                          </a:xfrm>
                          <a:prstGeom prst="rect">
                            <a:avLst/>
                          </a:prstGeom>
                          <a:noFill/>
                          <a:ln>
                            <a:noFill/>
                          </a:ln>
                        </pic:spPr>
                      </pic:pic>
                    </a:graphicData>
                  </a:graphic>
                </wp:inline>
              </w:drawing>
            </w:r>
          </w:p>
        </w:tc>
      </w:tr>
    </w:tbl>
    <w:p w14:paraId="008BC29B" w14:textId="5FC4C897" w:rsidR="003D2432" w:rsidRPr="009D5E97" w:rsidRDefault="009D5E97" w:rsidP="009D5E97">
      <w:pPr>
        <w:pStyle w:val="a3"/>
        <w:numPr>
          <w:ilvl w:val="0"/>
          <w:numId w:val="4"/>
        </w:numPr>
        <w:spacing w:line="560" w:lineRule="exact"/>
        <w:ind w:leftChars="0"/>
        <w:rPr>
          <w:rFonts w:ascii="新細明體" w:hAnsi="新細明體"/>
          <w:sz w:val="28"/>
          <w:szCs w:val="28"/>
        </w:rPr>
      </w:pPr>
      <w:r w:rsidRPr="009D5E97">
        <w:rPr>
          <w:rFonts w:ascii="新細明體" w:hAnsi="新細明體" w:hint="eastAsia"/>
          <w:sz w:val="28"/>
          <w:szCs w:val="28"/>
        </w:rPr>
        <w:t>心得與建議</w:t>
      </w:r>
    </w:p>
    <w:p w14:paraId="6672B73A" w14:textId="55397E42" w:rsidR="009D5E97" w:rsidRDefault="001B76AA" w:rsidP="009D5E97">
      <w:pPr>
        <w:pStyle w:val="a3"/>
        <w:spacing w:line="560" w:lineRule="exact"/>
        <w:ind w:leftChars="0" w:left="720"/>
        <w:rPr>
          <w:rFonts w:ascii="新細明體" w:hAnsi="新細明體"/>
          <w:sz w:val="28"/>
          <w:szCs w:val="28"/>
        </w:rPr>
      </w:pPr>
      <w:r>
        <w:rPr>
          <w:rFonts w:ascii="新細明體" w:hAnsi="新細明體" w:hint="eastAsia"/>
          <w:sz w:val="28"/>
          <w:szCs w:val="28"/>
        </w:rPr>
        <w:t xml:space="preserve">    </w:t>
      </w:r>
      <w:r w:rsidR="009D5E97">
        <w:rPr>
          <w:rFonts w:ascii="新細明體" w:hAnsi="新細明體" w:hint="eastAsia"/>
          <w:sz w:val="28"/>
          <w:szCs w:val="28"/>
        </w:rPr>
        <w:t>為期五天的韓國之行，</w:t>
      </w:r>
      <w:r w:rsidR="00294EE0">
        <w:rPr>
          <w:rFonts w:ascii="新細明體" w:hAnsi="新細明體" w:hint="eastAsia"/>
          <w:sz w:val="28"/>
          <w:szCs w:val="28"/>
        </w:rPr>
        <w:t>其與台灣</w:t>
      </w:r>
      <w:proofErr w:type="gramStart"/>
      <w:r w:rsidR="006E178E">
        <w:rPr>
          <w:rFonts w:ascii="新細明體" w:hAnsi="新細明體" w:hint="eastAsia"/>
          <w:sz w:val="28"/>
          <w:szCs w:val="28"/>
        </w:rPr>
        <w:t>迥</w:t>
      </w:r>
      <w:proofErr w:type="gramEnd"/>
      <w:r w:rsidR="006E178E">
        <w:rPr>
          <w:rFonts w:ascii="新細明體" w:hAnsi="新細明體" w:hint="eastAsia"/>
          <w:sz w:val="28"/>
          <w:szCs w:val="28"/>
        </w:rPr>
        <w:t>異的</w:t>
      </w:r>
      <w:r w:rsidR="00A4725B">
        <w:rPr>
          <w:rFonts w:ascii="新細明體" w:hAnsi="新細明體" w:hint="eastAsia"/>
          <w:sz w:val="28"/>
          <w:szCs w:val="28"/>
        </w:rPr>
        <w:t>地理環境和民情風俗，</w:t>
      </w:r>
      <w:r w:rsidR="00294EE0">
        <w:rPr>
          <w:rFonts w:ascii="新細明體" w:hAnsi="新細明體" w:hint="eastAsia"/>
          <w:sz w:val="28"/>
          <w:szCs w:val="28"/>
        </w:rPr>
        <w:t>讓團員們體驗與以往不同的學習感受，</w:t>
      </w:r>
      <w:r w:rsidR="006E178E">
        <w:rPr>
          <w:rFonts w:ascii="新細明體" w:hAnsi="新細明體" w:hint="eastAsia"/>
          <w:sz w:val="28"/>
          <w:szCs w:val="28"/>
        </w:rPr>
        <w:t>所謂「他山之石，可以攻錯」，</w:t>
      </w:r>
      <w:r>
        <w:rPr>
          <w:rFonts w:ascii="新細明體" w:hAnsi="新細明體" w:hint="eastAsia"/>
          <w:sz w:val="28"/>
          <w:szCs w:val="28"/>
        </w:rPr>
        <w:t>藉著考察各國的經濟發展成果，通盤檢視本鄉</w:t>
      </w:r>
      <w:r w:rsidR="004B20E7">
        <w:rPr>
          <w:rFonts w:ascii="新細明體" w:hAnsi="新細明體" w:hint="eastAsia"/>
          <w:sz w:val="28"/>
          <w:szCs w:val="28"/>
        </w:rPr>
        <w:t>現況</w:t>
      </w:r>
      <w:proofErr w:type="gramStart"/>
      <w:r w:rsidR="004B20E7">
        <w:rPr>
          <w:rFonts w:ascii="新細明體" w:hAnsi="新細明體" w:hint="eastAsia"/>
          <w:sz w:val="28"/>
          <w:szCs w:val="28"/>
        </w:rPr>
        <w:t>俾</w:t>
      </w:r>
      <w:proofErr w:type="gramEnd"/>
      <w:r w:rsidR="004B20E7">
        <w:rPr>
          <w:rFonts w:ascii="新細明體" w:hAnsi="新細明體" w:hint="eastAsia"/>
          <w:sz w:val="28"/>
          <w:szCs w:val="28"/>
        </w:rPr>
        <w:t>便提出建設性的問政題材，供鄉公所作為施政參考。</w:t>
      </w:r>
    </w:p>
    <w:p w14:paraId="336F9A87" w14:textId="2407CEC0" w:rsidR="004B20E7" w:rsidRPr="00CB48BA" w:rsidRDefault="004B20E7" w:rsidP="004B20E7">
      <w:pPr>
        <w:pStyle w:val="a3"/>
        <w:numPr>
          <w:ilvl w:val="0"/>
          <w:numId w:val="6"/>
        </w:numPr>
        <w:spacing w:line="560" w:lineRule="exact"/>
        <w:ind w:leftChars="0"/>
        <w:rPr>
          <w:rFonts w:ascii="新細明體" w:hAnsi="新細明體"/>
          <w:sz w:val="28"/>
          <w:szCs w:val="28"/>
        </w:rPr>
      </w:pPr>
      <w:r>
        <w:rPr>
          <w:rFonts w:ascii="新細明體" w:hAnsi="新細明體" w:hint="eastAsia"/>
          <w:sz w:val="28"/>
          <w:szCs w:val="28"/>
        </w:rPr>
        <w:t>河岸親水公園規劃</w:t>
      </w:r>
      <w:r>
        <w:rPr>
          <w:rFonts w:ascii="標楷體" w:eastAsia="標楷體" w:hAnsi="標楷體" w:hint="eastAsia"/>
          <w:sz w:val="28"/>
          <w:szCs w:val="28"/>
        </w:rPr>
        <w:t>:</w:t>
      </w:r>
    </w:p>
    <w:p w14:paraId="5EAC7FF5" w14:textId="10F9E868" w:rsidR="00CB48BA" w:rsidRDefault="00CB48BA" w:rsidP="00F66A22">
      <w:pPr>
        <w:pStyle w:val="a3"/>
        <w:spacing w:line="560" w:lineRule="exact"/>
        <w:ind w:leftChars="0" w:left="1440"/>
        <w:rPr>
          <w:rFonts w:ascii="新細明體" w:hAnsi="新細明體"/>
          <w:sz w:val="28"/>
          <w:szCs w:val="28"/>
        </w:rPr>
      </w:pPr>
      <w:r>
        <w:rPr>
          <w:rFonts w:ascii="新細明體" w:hAnsi="新細明體" w:hint="eastAsia"/>
          <w:sz w:val="28"/>
          <w:szCs w:val="28"/>
        </w:rPr>
        <w:t>楓港溪為貫穿本鄉山線各村的主要河流，台灣主要道路台9線</w:t>
      </w:r>
      <w:proofErr w:type="gramStart"/>
      <w:r w:rsidR="00F66A22">
        <w:rPr>
          <w:rFonts w:ascii="新細明體" w:hAnsi="新細明體" w:hint="eastAsia"/>
          <w:sz w:val="28"/>
          <w:szCs w:val="28"/>
        </w:rPr>
        <w:t>因</w:t>
      </w:r>
      <w:r>
        <w:rPr>
          <w:rFonts w:ascii="新細明體" w:hAnsi="新細明體" w:hint="eastAsia"/>
          <w:sz w:val="28"/>
          <w:szCs w:val="28"/>
        </w:rPr>
        <w:t>沿其</w:t>
      </w:r>
      <w:proofErr w:type="gramEnd"/>
      <w:r>
        <w:rPr>
          <w:rFonts w:ascii="新細明體" w:hAnsi="新細明體" w:hint="eastAsia"/>
          <w:sz w:val="28"/>
          <w:szCs w:val="28"/>
        </w:rPr>
        <w:t>河岸通行，</w:t>
      </w:r>
      <w:r w:rsidR="00014C0F">
        <w:rPr>
          <w:rFonts w:ascii="新細明體" w:hAnsi="新細明體" w:hint="eastAsia"/>
          <w:sz w:val="28"/>
          <w:szCs w:val="28"/>
        </w:rPr>
        <w:t>形成山水共一色的原始美景。</w:t>
      </w:r>
    </w:p>
    <w:p w14:paraId="131169E5" w14:textId="3DBB90F8" w:rsidR="00014C0F" w:rsidRDefault="00014C0F" w:rsidP="00F66A22">
      <w:pPr>
        <w:pStyle w:val="a3"/>
        <w:spacing w:line="560" w:lineRule="exact"/>
        <w:ind w:leftChars="0" w:left="1440"/>
        <w:rPr>
          <w:rFonts w:ascii="新細明體" w:hAnsi="新細明體" w:hint="eastAsia"/>
          <w:sz w:val="28"/>
          <w:szCs w:val="28"/>
        </w:rPr>
      </w:pPr>
      <w:r>
        <w:rPr>
          <w:rFonts w:ascii="新細明體" w:hAnsi="新細明體" w:hint="eastAsia"/>
          <w:sz w:val="28"/>
          <w:szCs w:val="28"/>
        </w:rPr>
        <w:t>台9線拓寬工程新建外環高架橋後橋下新增闢土地及其河岸腹地成為規劃興建多功能親水公園(親水及運動設施、多功能祭祀廣場等)最佳場所。</w:t>
      </w:r>
    </w:p>
    <w:p w14:paraId="6ECF5BF6" w14:textId="4DADF367" w:rsidR="004B20E7" w:rsidRPr="00014C0F" w:rsidRDefault="00AD0716" w:rsidP="004B20E7">
      <w:pPr>
        <w:pStyle w:val="a3"/>
        <w:numPr>
          <w:ilvl w:val="0"/>
          <w:numId w:val="6"/>
        </w:numPr>
        <w:spacing w:line="560" w:lineRule="exact"/>
        <w:ind w:leftChars="0"/>
        <w:rPr>
          <w:rFonts w:ascii="新細明體" w:hAnsi="新細明體"/>
          <w:sz w:val="28"/>
          <w:szCs w:val="28"/>
        </w:rPr>
      </w:pPr>
      <w:r>
        <w:rPr>
          <w:rFonts w:ascii="新細明體" w:hAnsi="新細明體" w:hint="eastAsia"/>
          <w:sz w:val="28"/>
          <w:szCs w:val="28"/>
        </w:rPr>
        <w:t>傳統</w:t>
      </w:r>
      <w:proofErr w:type="gramStart"/>
      <w:r>
        <w:rPr>
          <w:rFonts w:ascii="新細明體" w:hAnsi="新細明體" w:hint="eastAsia"/>
          <w:sz w:val="28"/>
          <w:szCs w:val="28"/>
        </w:rPr>
        <w:t>服飾復振及</w:t>
      </w:r>
      <w:proofErr w:type="gramEnd"/>
      <w:r>
        <w:rPr>
          <w:rFonts w:ascii="新細明體" w:hAnsi="新細明體" w:hint="eastAsia"/>
          <w:sz w:val="28"/>
          <w:szCs w:val="28"/>
        </w:rPr>
        <w:t>推廣</w:t>
      </w:r>
      <w:r w:rsidR="00CB48BA">
        <w:rPr>
          <w:rFonts w:ascii="標楷體" w:eastAsia="標楷體" w:hAnsi="標楷體" w:hint="eastAsia"/>
          <w:sz w:val="28"/>
          <w:szCs w:val="28"/>
        </w:rPr>
        <w:t>：</w:t>
      </w:r>
    </w:p>
    <w:p w14:paraId="4892FE51" w14:textId="44F43C82" w:rsidR="00014C0F" w:rsidRPr="00014C0F" w:rsidRDefault="00014C0F" w:rsidP="00014C0F">
      <w:pPr>
        <w:pStyle w:val="a3"/>
        <w:spacing w:line="560" w:lineRule="exact"/>
        <w:ind w:leftChars="0" w:left="1440"/>
        <w:rPr>
          <w:rFonts w:ascii="細明體" w:eastAsia="細明體" w:hAnsi="細明體" w:hint="eastAsia"/>
          <w:sz w:val="28"/>
          <w:szCs w:val="28"/>
        </w:rPr>
      </w:pPr>
      <w:r w:rsidRPr="00014C0F">
        <w:rPr>
          <w:rFonts w:ascii="細明體" w:eastAsia="細明體" w:hAnsi="細明體" w:hint="eastAsia"/>
          <w:sz w:val="28"/>
          <w:szCs w:val="28"/>
        </w:rPr>
        <w:t>台灣原住民各族傳統服飾中，以排灣族的傳統服飾</w:t>
      </w:r>
      <w:r w:rsidR="00676E1C">
        <w:rPr>
          <w:rFonts w:ascii="細明體" w:eastAsia="細明體" w:hAnsi="細明體" w:hint="eastAsia"/>
          <w:sz w:val="28"/>
          <w:szCs w:val="28"/>
        </w:rPr>
        <w:t>最為華麗，作工最為繁瑣，同時也是最值得珍藏維護的服飾，本鄉推展觀光產業</w:t>
      </w:r>
      <w:proofErr w:type="gramStart"/>
      <w:r w:rsidR="00676E1C">
        <w:rPr>
          <w:rFonts w:ascii="細明體" w:eastAsia="細明體" w:hAnsi="細明體" w:hint="eastAsia"/>
          <w:sz w:val="28"/>
          <w:szCs w:val="28"/>
        </w:rPr>
        <w:t>可效仿景</w:t>
      </w:r>
      <w:proofErr w:type="gramEnd"/>
      <w:r w:rsidR="00676E1C">
        <w:rPr>
          <w:rFonts w:ascii="細明體" w:eastAsia="細明體" w:hAnsi="細明體" w:hint="eastAsia"/>
          <w:sz w:val="28"/>
          <w:szCs w:val="28"/>
        </w:rPr>
        <w:t>福宮附近商家提供傳統服飾供人體驗拍照留念。</w:t>
      </w:r>
    </w:p>
    <w:p w14:paraId="4995F508" w14:textId="2F97C5CC" w:rsidR="00AD0716" w:rsidRDefault="00CB48BA" w:rsidP="004B20E7">
      <w:pPr>
        <w:pStyle w:val="a3"/>
        <w:numPr>
          <w:ilvl w:val="0"/>
          <w:numId w:val="6"/>
        </w:numPr>
        <w:spacing w:line="560" w:lineRule="exact"/>
        <w:ind w:leftChars="0"/>
        <w:rPr>
          <w:rFonts w:ascii="新細明體" w:hAnsi="新細明體"/>
          <w:sz w:val="28"/>
          <w:szCs w:val="28"/>
        </w:rPr>
      </w:pPr>
      <w:r>
        <w:rPr>
          <w:rFonts w:ascii="新細明體" w:hAnsi="新細明體" w:hint="eastAsia"/>
          <w:sz w:val="28"/>
          <w:szCs w:val="28"/>
        </w:rPr>
        <w:t>歷史事件景點開發：</w:t>
      </w:r>
    </w:p>
    <w:p w14:paraId="7AAC38A5" w14:textId="7684CBDA" w:rsidR="00676E1C" w:rsidRDefault="00676E1C" w:rsidP="00676E1C">
      <w:pPr>
        <w:pStyle w:val="a3"/>
        <w:spacing w:line="560" w:lineRule="exact"/>
        <w:ind w:leftChars="0" w:left="1440"/>
        <w:rPr>
          <w:rFonts w:ascii="新細明體" w:hAnsi="新細明體"/>
          <w:sz w:val="28"/>
          <w:szCs w:val="28"/>
        </w:rPr>
      </w:pPr>
      <w:r>
        <w:rPr>
          <w:rFonts w:ascii="新細明體" w:hAnsi="新細明體" w:hint="eastAsia"/>
          <w:sz w:val="28"/>
          <w:szCs w:val="28"/>
        </w:rPr>
        <w:t>台灣殖民時期異國為達成其統治目的，在各地挑起多件侵略戰役，其</w:t>
      </w:r>
      <w:r w:rsidR="004813FF">
        <w:rPr>
          <w:rFonts w:ascii="新細明體" w:hAnsi="新細明體" w:hint="eastAsia"/>
          <w:sz w:val="28"/>
          <w:szCs w:val="28"/>
        </w:rPr>
        <w:t>中</w:t>
      </w:r>
      <w:r>
        <w:rPr>
          <w:rFonts w:ascii="新細明體" w:hAnsi="新細明體" w:hint="eastAsia"/>
          <w:sz w:val="28"/>
          <w:szCs w:val="28"/>
        </w:rPr>
        <w:t>本鄉的獅頭山事件及牡丹社事件</w:t>
      </w:r>
      <w:proofErr w:type="gramStart"/>
      <w:r>
        <w:rPr>
          <w:rFonts w:ascii="新細明體" w:hAnsi="新細明體" w:hint="eastAsia"/>
          <w:sz w:val="28"/>
          <w:szCs w:val="28"/>
        </w:rPr>
        <w:t>較為人孰知</w:t>
      </w:r>
      <w:proofErr w:type="gramEnd"/>
      <w:r>
        <w:rPr>
          <w:rFonts w:ascii="新細明體" w:hAnsi="新細明體" w:hint="eastAsia"/>
          <w:sz w:val="28"/>
          <w:szCs w:val="28"/>
        </w:rPr>
        <w:t>，其場域的重現</w:t>
      </w:r>
      <w:r w:rsidR="004813FF">
        <w:rPr>
          <w:rFonts w:ascii="新細明體" w:hAnsi="新細明體" w:hint="eastAsia"/>
          <w:sz w:val="28"/>
          <w:szCs w:val="28"/>
        </w:rPr>
        <w:t>不僅可讓後世明白歷史真相，更可從中記取教訓，深刻體會安全、穩定、和諧世人雷永續發展的基本要件。</w:t>
      </w:r>
    </w:p>
    <w:p w14:paraId="4D9C8F38" w14:textId="2020BC3F" w:rsidR="004813FF" w:rsidRDefault="004813FF" w:rsidP="004813FF">
      <w:pPr>
        <w:spacing w:line="560" w:lineRule="exact"/>
        <w:rPr>
          <w:rFonts w:ascii="新細明體" w:hAnsi="新細明體"/>
          <w:sz w:val="28"/>
          <w:szCs w:val="28"/>
        </w:rPr>
      </w:pPr>
      <w:r>
        <w:rPr>
          <w:rFonts w:ascii="新細明體" w:hAnsi="新細明體" w:hint="eastAsia"/>
          <w:sz w:val="28"/>
          <w:szCs w:val="28"/>
        </w:rPr>
        <w:t xml:space="preserve">    </w:t>
      </w:r>
    </w:p>
    <w:p w14:paraId="402AA313" w14:textId="77777777" w:rsidR="00E55129" w:rsidRDefault="00E55129" w:rsidP="004813FF">
      <w:pPr>
        <w:spacing w:line="560" w:lineRule="exact"/>
        <w:rPr>
          <w:rFonts w:ascii="新細明體" w:hAnsi="新細明體"/>
          <w:sz w:val="28"/>
          <w:szCs w:val="28"/>
        </w:rPr>
      </w:pPr>
    </w:p>
    <w:p w14:paraId="3F2AD7E6" w14:textId="77777777" w:rsidR="00E55129" w:rsidRDefault="00E55129" w:rsidP="004813FF">
      <w:pPr>
        <w:spacing w:line="560" w:lineRule="exact"/>
        <w:rPr>
          <w:rFonts w:ascii="新細明體" w:hAnsi="新細明體"/>
          <w:sz w:val="28"/>
          <w:szCs w:val="28"/>
        </w:rPr>
      </w:pPr>
    </w:p>
    <w:p w14:paraId="24F7E19F" w14:textId="77777777" w:rsidR="00E55129" w:rsidRPr="004813FF" w:rsidRDefault="00E55129" w:rsidP="004813FF">
      <w:pPr>
        <w:spacing w:line="560" w:lineRule="exact"/>
        <w:rPr>
          <w:rFonts w:ascii="新細明體" w:hAnsi="新細明體" w:hint="eastAsia"/>
          <w:sz w:val="28"/>
          <w:szCs w:val="28"/>
        </w:rPr>
      </w:pPr>
    </w:p>
    <w:sectPr w:rsidR="00E55129" w:rsidRPr="004813FF" w:rsidSect="00EE0297">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B21F4"/>
    <w:multiLevelType w:val="hybridMultilevel"/>
    <w:tmpl w:val="744E6AC8"/>
    <w:lvl w:ilvl="0" w:tplc="044E840E">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104C7305"/>
    <w:multiLevelType w:val="hybridMultilevel"/>
    <w:tmpl w:val="7700D770"/>
    <w:lvl w:ilvl="0" w:tplc="46C0AC4C">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E094415"/>
    <w:multiLevelType w:val="hybridMultilevel"/>
    <w:tmpl w:val="9F18E91C"/>
    <w:lvl w:ilvl="0" w:tplc="D3B2FE3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AB7419B"/>
    <w:multiLevelType w:val="hybridMultilevel"/>
    <w:tmpl w:val="3D10DF3A"/>
    <w:lvl w:ilvl="0" w:tplc="D3B2D5F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C763F49"/>
    <w:multiLevelType w:val="hybridMultilevel"/>
    <w:tmpl w:val="C1DCC086"/>
    <w:lvl w:ilvl="0" w:tplc="204A266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15:restartNumberingAfterBreak="0">
    <w:nsid w:val="743E3032"/>
    <w:multiLevelType w:val="hybridMultilevel"/>
    <w:tmpl w:val="56D213EA"/>
    <w:lvl w:ilvl="0" w:tplc="0060C7F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47201398">
    <w:abstractNumId w:val="5"/>
  </w:num>
  <w:num w:numId="2" w16cid:durableId="997340155">
    <w:abstractNumId w:val="2"/>
  </w:num>
  <w:num w:numId="3" w16cid:durableId="1417436646">
    <w:abstractNumId w:val="4"/>
  </w:num>
  <w:num w:numId="4" w16cid:durableId="1935628546">
    <w:abstractNumId w:val="3"/>
  </w:num>
  <w:num w:numId="5" w16cid:durableId="705259764">
    <w:abstractNumId w:val="1"/>
  </w:num>
  <w:num w:numId="6" w16cid:durableId="1669092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297"/>
    <w:rsid w:val="00014C0F"/>
    <w:rsid w:val="00055826"/>
    <w:rsid w:val="00064159"/>
    <w:rsid w:val="0008752A"/>
    <w:rsid w:val="000B7338"/>
    <w:rsid w:val="000E2A6C"/>
    <w:rsid w:val="001878B8"/>
    <w:rsid w:val="001B76AA"/>
    <w:rsid w:val="001E16FB"/>
    <w:rsid w:val="002112C9"/>
    <w:rsid w:val="00294EE0"/>
    <w:rsid w:val="002C1B46"/>
    <w:rsid w:val="00355F68"/>
    <w:rsid w:val="00397410"/>
    <w:rsid w:val="003D2432"/>
    <w:rsid w:val="004136B7"/>
    <w:rsid w:val="00446EAB"/>
    <w:rsid w:val="004559DC"/>
    <w:rsid w:val="004813FF"/>
    <w:rsid w:val="004B20E7"/>
    <w:rsid w:val="00504CE1"/>
    <w:rsid w:val="00555525"/>
    <w:rsid w:val="00565677"/>
    <w:rsid w:val="00643097"/>
    <w:rsid w:val="0066608A"/>
    <w:rsid w:val="00676E1C"/>
    <w:rsid w:val="006D4599"/>
    <w:rsid w:val="006E178E"/>
    <w:rsid w:val="007270BE"/>
    <w:rsid w:val="007478B6"/>
    <w:rsid w:val="00812B15"/>
    <w:rsid w:val="008269E7"/>
    <w:rsid w:val="008928C0"/>
    <w:rsid w:val="0093440C"/>
    <w:rsid w:val="009D5E97"/>
    <w:rsid w:val="009D764A"/>
    <w:rsid w:val="00A216C5"/>
    <w:rsid w:val="00A40930"/>
    <w:rsid w:val="00A4725B"/>
    <w:rsid w:val="00AD0716"/>
    <w:rsid w:val="00AF4257"/>
    <w:rsid w:val="00B030A9"/>
    <w:rsid w:val="00BA5529"/>
    <w:rsid w:val="00BA5A8C"/>
    <w:rsid w:val="00BF3FCC"/>
    <w:rsid w:val="00C56335"/>
    <w:rsid w:val="00CB48BA"/>
    <w:rsid w:val="00CC254E"/>
    <w:rsid w:val="00D2208C"/>
    <w:rsid w:val="00D62831"/>
    <w:rsid w:val="00D653BD"/>
    <w:rsid w:val="00D81FF5"/>
    <w:rsid w:val="00E55129"/>
    <w:rsid w:val="00EE0297"/>
    <w:rsid w:val="00F11FD6"/>
    <w:rsid w:val="00F66A22"/>
    <w:rsid w:val="00F673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E34893"/>
  <w15:chartTrackingRefBased/>
  <w15:docId w15:val="{27649A00-63A8-4CF4-9296-B199ECDAD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kern w:val="2"/>
        <w:lang w:val="en-US" w:eastAsia="zh-TW" w:bidi="ar-SA"/>
        <w14:ligatures w14:val="standardContextua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sz w:val="24"/>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5A8C"/>
    <w:pPr>
      <w:ind w:leftChars="200" w:left="480"/>
    </w:pPr>
  </w:style>
  <w:style w:type="table" w:styleId="a4">
    <w:name w:val="Table Grid"/>
    <w:basedOn w:val="a1"/>
    <w:rsid w:val="00747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270BE"/>
    <w:pPr>
      <w:widowControl/>
      <w:spacing w:before="100" w:beforeAutospacing="1" w:after="100" w:afterAutospacing="1"/>
    </w:pPr>
    <w:rPr>
      <w:rFonts w:ascii="新細明體" w:hAnsi="新細明體" w:cs="新細明體"/>
      <w:kern w:val="0"/>
    </w:rPr>
  </w:style>
  <w:style w:type="character" w:styleId="a5">
    <w:name w:val="Emphasis"/>
    <w:basedOn w:val="a0"/>
    <w:uiPriority w:val="20"/>
    <w:qFormat/>
    <w:rsid w:val="002112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3304">
      <w:bodyDiv w:val="1"/>
      <w:marLeft w:val="0"/>
      <w:marRight w:val="0"/>
      <w:marTop w:val="0"/>
      <w:marBottom w:val="0"/>
      <w:divBdr>
        <w:top w:val="none" w:sz="0" w:space="0" w:color="auto"/>
        <w:left w:val="none" w:sz="0" w:space="0" w:color="auto"/>
        <w:bottom w:val="none" w:sz="0" w:space="0" w:color="auto"/>
        <w:right w:val="none" w:sz="0" w:space="0" w:color="auto"/>
      </w:divBdr>
    </w:div>
    <w:div w:id="436414851">
      <w:bodyDiv w:val="1"/>
      <w:marLeft w:val="0"/>
      <w:marRight w:val="0"/>
      <w:marTop w:val="0"/>
      <w:marBottom w:val="0"/>
      <w:divBdr>
        <w:top w:val="none" w:sz="0" w:space="0" w:color="auto"/>
        <w:left w:val="none" w:sz="0" w:space="0" w:color="auto"/>
        <w:bottom w:val="none" w:sz="0" w:space="0" w:color="auto"/>
        <w:right w:val="none" w:sz="0" w:space="0" w:color="auto"/>
      </w:divBdr>
    </w:div>
    <w:div w:id="524096309">
      <w:bodyDiv w:val="1"/>
      <w:marLeft w:val="0"/>
      <w:marRight w:val="0"/>
      <w:marTop w:val="0"/>
      <w:marBottom w:val="0"/>
      <w:divBdr>
        <w:top w:val="none" w:sz="0" w:space="0" w:color="auto"/>
        <w:left w:val="none" w:sz="0" w:space="0" w:color="auto"/>
        <w:bottom w:val="none" w:sz="0" w:space="0" w:color="auto"/>
        <w:right w:val="none" w:sz="0" w:space="0" w:color="auto"/>
      </w:divBdr>
    </w:div>
    <w:div w:id="587809422">
      <w:bodyDiv w:val="1"/>
      <w:marLeft w:val="0"/>
      <w:marRight w:val="0"/>
      <w:marTop w:val="0"/>
      <w:marBottom w:val="0"/>
      <w:divBdr>
        <w:top w:val="none" w:sz="0" w:space="0" w:color="auto"/>
        <w:left w:val="none" w:sz="0" w:space="0" w:color="auto"/>
        <w:bottom w:val="none" w:sz="0" w:space="0" w:color="auto"/>
        <w:right w:val="none" w:sz="0" w:space="0" w:color="auto"/>
      </w:divBdr>
    </w:div>
    <w:div w:id="773940207">
      <w:bodyDiv w:val="1"/>
      <w:marLeft w:val="0"/>
      <w:marRight w:val="0"/>
      <w:marTop w:val="0"/>
      <w:marBottom w:val="0"/>
      <w:divBdr>
        <w:top w:val="none" w:sz="0" w:space="0" w:color="auto"/>
        <w:left w:val="none" w:sz="0" w:space="0" w:color="auto"/>
        <w:bottom w:val="none" w:sz="0" w:space="0" w:color="auto"/>
        <w:right w:val="none" w:sz="0" w:space="0" w:color="auto"/>
      </w:divBdr>
    </w:div>
    <w:div w:id="899753541">
      <w:bodyDiv w:val="1"/>
      <w:marLeft w:val="0"/>
      <w:marRight w:val="0"/>
      <w:marTop w:val="0"/>
      <w:marBottom w:val="0"/>
      <w:divBdr>
        <w:top w:val="none" w:sz="0" w:space="0" w:color="auto"/>
        <w:left w:val="none" w:sz="0" w:space="0" w:color="auto"/>
        <w:bottom w:val="none" w:sz="0" w:space="0" w:color="auto"/>
        <w:right w:val="none" w:sz="0" w:space="0" w:color="auto"/>
      </w:divBdr>
    </w:div>
    <w:div w:id="933785150">
      <w:bodyDiv w:val="1"/>
      <w:marLeft w:val="0"/>
      <w:marRight w:val="0"/>
      <w:marTop w:val="0"/>
      <w:marBottom w:val="0"/>
      <w:divBdr>
        <w:top w:val="none" w:sz="0" w:space="0" w:color="auto"/>
        <w:left w:val="none" w:sz="0" w:space="0" w:color="auto"/>
        <w:bottom w:val="none" w:sz="0" w:space="0" w:color="auto"/>
        <w:right w:val="none" w:sz="0" w:space="0" w:color="auto"/>
      </w:divBdr>
    </w:div>
    <w:div w:id="974944452">
      <w:bodyDiv w:val="1"/>
      <w:marLeft w:val="0"/>
      <w:marRight w:val="0"/>
      <w:marTop w:val="0"/>
      <w:marBottom w:val="0"/>
      <w:divBdr>
        <w:top w:val="none" w:sz="0" w:space="0" w:color="auto"/>
        <w:left w:val="none" w:sz="0" w:space="0" w:color="auto"/>
        <w:bottom w:val="none" w:sz="0" w:space="0" w:color="auto"/>
        <w:right w:val="none" w:sz="0" w:space="0" w:color="auto"/>
      </w:divBdr>
    </w:div>
    <w:div w:id="988098619">
      <w:bodyDiv w:val="1"/>
      <w:marLeft w:val="0"/>
      <w:marRight w:val="0"/>
      <w:marTop w:val="0"/>
      <w:marBottom w:val="0"/>
      <w:divBdr>
        <w:top w:val="none" w:sz="0" w:space="0" w:color="auto"/>
        <w:left w:val="none" w:sz="0" w:space="0" w:color="auto"/>
        <w:bottom w:val="none" w:sz="0" w:space="0" w:color="auto"/>
        <w:right w:val="none" w:sz="0" w:space="0" w:color="auto"/>
      </w:divBdr>
    </w:div>
    <w:div w:id="1145582924">
      <w:bodyDiv w:val="1"/>
      <w:marLeft w:val="0"/>
      <w:marRight w:val="0"/>
      <w:marTop w:val="0"/>
      <w:marBottom w:val="0"/>
      <w:divBdr>
        <w:top w:val="none" w:sz="0" w:space="0" w:color="auto"/>
        <w:left w:val="none" w:sz="0" w:space="0" w:color="auto"/>
        <w:bottom w:val="none" w:sz="0" w:space="0" w:color="auto"/>
        <w:right w:val="none" w:sz="0" w:space="0" w:color="auto"/>
      </w:divBdr>
    </w:div>
    <w:div w:id="1213496622">
      <w:bodyDiv w:val="1"/>
      <w:marLeft w:val="0"/>
      <w:marRight w:val="0"/>
      <w:marTop w:val="0"/>
      <w:marBottom w:val="0"/>
      <w:divBdr>
        <w:top w:val="none" w:sz="0" w:space="0" w:color="auto"/>
        <w:left w:val="none" w:sz="0" w:space="0" w:color="auto"/>
        <w:bottom w:val="none" w:sz="0" w:space="0" w:color="auto"/>
        <w:right w:val="none" w:sz="0" w:space="0" w:color="auto"/>
      </w:divBdr>
    </w:div>
    <w:div w:id="1292832957">
      <w:bodyDiv w:val="1"/>
      <w:marLeft w:val="0"/>
      <w:marRight w:val="0"/>
      <w:marTop w:val="0"/>
      <w:marBottom w:val="0"/>
      <w:divBdr>
        <w:top w:val="none" w:sz="0" w:space="0" w:color="auto"/>
        <w:left w:val="none" w:sz="0" w:space="0" w:color="auto"/>
        <w:bottom w:val="none" w:sz="0" w:space="0" w:color="auto"/>
        <w:right w:val="none" w:sz="0" w:space="0" w:color="auto"/>
      </w:divBdr>
    </w:div>
    <w:div w:id="1320883750">
      <w:bodyDiv w:val="1"/>
      <w:marLeft w:val="0"/>
      <w:marRight w:val="0"/>
      <w:marTop w:val="0"/>
      <w:marBottom w:val="0"/>
      <w:divBdr>
        <w:top w:val="none" w:sz="0" w:space="0" w:color="auto"/>
        <w:left w:val="none" w:sz="0" w:space="0" w:color="auto"/>
        <w:bottom w:val="none" w:sz="0" w:space="0" w:color="auto"/>
        <w:right w:val="none" w:sz="0" w:space="0" w:color="auto"/>
      </w:divBdr>
    </w:div>
    <w:div w:id="1505172473">
      <w:bodyDiv w:val="1"/>
      <w:marLeft w:val="0"/>
      <w:marRight w:val="0"/>
      <w:marTop w:val="0"/>
      <w:marBottom w:val="0"/>
      <w:divBdr>
        <w:top w:val="none" w:sz="0" w:space="0" w:color="auto"/>
        <w:left w:val="none" w:sz="0" w:space="0" w:color="auto"/>
        <w:bottom w:val="none" w:sz="0" w:space="0" w:color="auto"/>
        <w:right w:val="none" w:sz="0" w:space="0" w:color="auto"/>
      </w:divBdr>
    </w:div>
    <w:div w:id="1550915349">
      <w:bodyDiv w:val="1"/>
      <w:marLeft w:val="0"/>
      <w:marRight w:val="0"/>
      <w:marTop w:val="0"/>
      <w:marBottom w:val="0"/>
      <w:divBdr>
        <w:top w:val="none" w:sz="0" w:space="0" w:color="auto"/>
        <w:left w:val="none" w:sz="0" w:space="0" w:color="auto"/>
        <w:bottom w:val="none" w:sz="0" w:space="0" w:color="auto"/>
        <w:right w:val="none" w:sz="0" w:space="0" w:color="auto"/>
      </w:divBdr>
    </w:div>
    <w:div w:id="1790582711">
      <w:bodyDiv w:val="1"/>
      <w:marLeft w:val="0"/>
      <w:marRight w:val="0"/>
      <w:marTop w:val="0"/>
      <w:marBottom w:val="0"/>
      <w:divBdr>
        <w:top w:val="none" w:sz="0" w:space="0" w:color="auto"/>
        <w:left w:val="none" w:sz="0" w:space="0" w:color="auto"/>
        <w:bottom w:val="none" w:sz="0" w:space="0" w:color="auto"/>
        <w:right w:val="none" w:sz="0" w:space="0" w:color="auto"/>
      </w:divBdr>
    </w:div>
    <w:div w:id="1918132959">
      <w:bodyDiv w:val="1"/>
      <w:marLeft w:val="0"/>
      <w:marRight w:val="0"/>
      <w:marTop w:val="0"/>
      <w:marBottom w:val="0"/>
      <w:divBdr>
        <w:top w:val="none" w:sz="0" w:space="0" w:color="auto"/>
        <w:left w:val="none" w:sz="0" w:space="0" w:color="auto"/>
        <w:bottom w:val="none" w:sz="0" w:space="0" w:color="auto"/>
        <w:right w:val="none" w:sz="0" w:space="0" w:color="auto"/>
      </w:divBdr>
    </w:div>
    <w:div w:id="209238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C5453-0DC9-4ECE-90B3-E2F685C24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2497</Words>
  <Characters>731</Characters>
  <Application>Microsoft Office Word</Application>
  <DocSecurity>0</DocSecurity>
  <Lines>6</Lines>
  <Paragraphs>6</Paragraphs>
  <ScaleCrop>false</ScaleCrop>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2024-11-15T03:06:00Z</dcterms:created>
  <dcterms:modified xsi:type="dcterms:W3CDTF">2024-11-15T03:06:00Z</dcterms:modified>
</cp:coreProperties>
</file>